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3f83" w14:textId="eb03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2002 года N 682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предупреждения и ликвидации чрезвычайной ситуации регионального масштаба, которая может быть вызвана паводком на реке Или в истоках озера Балхаша Алматинской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акиму Алматинской области 130000000 (сто тридцать миллионов) тенге на приобретение двух земснарядов для проведения гидромелиоративных и дноуглубительных работ на русле реки Или с целью предотвращения чрезвычайных ситуаций во время сезонных повышений уровня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Алматинской области по итогам 2002 года представить Агентству Республики Казахстан по чрезвычайным ситуациям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