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374f" w14:textId="3a83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сотрудничестве между Министерством иностранных дел Республики Казахстан и Министерством иностранных дел Республики Словения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2002 года № 545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Протокола о сотрудничестве между Министерством иностранных дел Республики Казахстан и Министерством иностранных дел Республики Словения.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Перевод с английского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 сотрудничестве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Министерством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Министерством иностранных дел Республики Словения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31 января 2008 года)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и Министерство иностранных дел Республики Словения,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уважения государственного суверенитета, равенства, невмешательства во внутренние дела государств-сторон, взаимного уважения и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мирных отношений и сотрудничества в соответствии с Уставом ООН и общепризнанными принципами международного права, подтверждая важность консультаций между Сторонами на различных уровнях по вопросам, представляющим взаимный интерес, а также полезность консультаций между ними в рамках ООН и других международных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повышать политический диалог. Стороны намерены проводить регулярные политические консультации по двусторонним отношениям и международным вопросам, представляющим общий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Стороны будут обмениваться информацией по вопросам, касающимся выполнения действующих соглашений и договоренностей между Республикой Казахстан и Республикой Словения. Стороны будут руководствоваться необходимостью установить правовую основу двусторонних отношений и с этой целью предлагать и поддерживать любые полезные инициативы.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Консультации, указанные в настоящем Протоколе, будут проводиться на уровне Министров иностранных дел и на других уровнях, включая руководителей департаментов министерств и экспертов. По взаимной договоренности Стороны могут создать группы экспертов или рабочие группы для изучения вопросов особой важности.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и уровень консультаций, а также место проведения будут согласованы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Встречи между Министрами иностранных дел государств Сторон или между их уполномоченными представителями будут проводиться регулярно по очереди в столицах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 представительства Республики Казахстан и Республики Словения в третьих странах, их Постоянные Представительства в Организации Объединенных Наций и других международных организациях будут улучшать взаимные контакты и обмен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вступит в силу с даты уведомления словенской стороной о выполнении всех внутригосударственных процедур, необходимых для вступления в силу данного Протокола.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Протокол будет действовать в течение двух лет и считаться автоматически продленным на последующие два года, пока одна из Сторон за два месяца до истечения очередного срока действия настоящего Протокола письменно не уведомит другую Сторону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_______,__________ 2002 года, в двух подлинных экземплярах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Министерство                             За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иностранных дел                            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 Республики Словения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