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633e" w14:textId="08e6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договоре о проведении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2002 года N 296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договора о проведении внешнего аудита Национального фонда Республики Казахстан (далее -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Павлова Александра Сергеевича - Заместителя Премьер-Министра Республики Казахстан - Министра финансов Республики Казахстан подписать Договор от имени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Одобрен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11 марта 2002 г. N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Проект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Договор N_____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проведении внешнего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Национального фонда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 "__"________2002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Казахстан, действующее от имени Правительства Республики Казахстан, на основании Положения о Министерстве финансов Республики Казахстан, утвержденного постановлением Правительства Республики Казахстан от 11 января 2000 года N 48, именуемое в дальнейшем "Заказчик", с одной стороны, и ТОО "Эрнст энд Янг Казахстан", признанное победителем решением конкурсной комиссии по выбору независимого аудитора от 29.12.2001 г., являющееся юридическим лицом по законодательству Республики Казахстан, именуемое в дальнейшем "Аудитор", в лице со-управляющего Партнера, должным образом уполномоченного представителя компании, Азамата Ержанова, действующего на основании Устава, с другой стороны, заключили настоящий Договор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Предмет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Аудитор в соответствии с Международными и Казахстанскими Стандартами по Аудиту проведет аудит годовой финансовой отчетности Национального фонда Республики Казахстан (далее - "Фонд") за 2001 год и всех расходов, связанных с управлением Фондом. Цели и задачи внешнего аудита состоят в составлении Аудитором профессионального заключения об эффективности инвестирования финансовых активов Фонда, продуктивном использовании ресурсов, сохранности активов и достижении поставленных целей по состоянию на конец финансового года о полученных средствах и расходах, которые отражены в финансовой отчетности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Аудиту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поступлениях и использовании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результатах доверительного управления Национальным фондом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годовой отчет о формировании и использовании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годовой отчет о деятельности Национального Банка Республики Казахстан по доверительному управлению Фондом, включающий годовой отчет о результатах доверительного управления Национальным фондом, утвержденный Правлением Национального Банка Республики Казахстан и представляемый в соответствии с Договором о доверительном управлении Национальным фондом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данные по управлению Фондом.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Аудиторская проверка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выборочное тестирование данных, подтверждающих суммы и иную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информацию, содержащиеся в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оценку принципов бухгалтерского учета и основных допущений,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сделанных руководством Заказчика, а также общей формы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проведении аудита необходимо уделить особое внимание следующим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сохранности первичного инвестиционного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обеспечению высокого уровня доходности активов в долгосрочной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перспективе;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обеспечению ликвидности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управлению риском изменения рыночной стоимости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эффективности управления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составу стабилизационного и сберегательного портфелей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обеспечению независимости рыночной стоимости портфеля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обменного 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эффективности деятельности внешних управляющих;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оценке работы отобранных кастодианов;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эффективности использования структурных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проверке правильности расчета среднемесячной рыночной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и отчислений на доверительное управление;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12) сравнительному анализу деятельности Национального Банка Республики Казахстан по доверительному управлению Фондом с деятельностью аналогичных фондов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Аудитор также подготовит письмо Заказчику, основанное на проаудированной документации, отражающее любые материальные недостатки и прочие результаты работы и рекомендации по бухгалтерскому учету, осуществлению инвестиционных операций, механизмам внутреннего контроля, которые будут отмечены в процессе выполнения обычного аудита. Это письмо не выражает полную независимую оценку всей структуры внутреннего контроля, его эффективности и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Аудитора, содержащее оговорки или отрицательное мнение по финансовой отчетности Фонда, не освобождает последнего от обязательств, вытекающих из пунктов 2.2. и 4.1.-4.3.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Права и обязанности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Заказчик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от Аудитора исчерпывающую информацию о требованиях законодательства, касающихся проведения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знакомиться с нормативными правовыми актами, на которых основываются замечания и выводы Аудитора;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исполнения обязательств Аудитором в соответствии с условиями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расторгнуть Договор в одностороннем порядке в случае нарушения или не выполнения Аудитором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от Аудитора возмещения убытков, возникших у Заказчика вследствие неисполнения или ненадлежащего исполнения Аудитором своих обязательств по настоящему Договору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Заказчик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благоприятные условия для работы сотрудников Аудитора в процессе реализации ими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 и в полном объеме представлять необходимую информацию и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вмешиваться в деятельность Аудитора с целью ограничения круга вопросов, подлежащих аудиту;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наличии у Фонда фактических, потенциальных или известных судебных исков, претензий, иных требований или потенциальных обязательств подробно информировать Аудитора об этих вопросах. При наличии таких вопросов и в случае привлечения Фондом профессиональных юристов для оказания содействия, консультирования или защиты Фонда в этих вопросах, по просьбе Аудитора или по собственной инициативе Фонд может направить таким юристам соответствующее письмо с просьбой представить непосредственно Аудитору письменные разъяснения относительно указанных судебных исков, претензий, требований или потенциальных обязательств, а также оценить сумму таких обязательств и вероятность их неблагоприятного исхода. Аудитор может также запросить аналогичные разъяснения у штатного юрисконсульта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предоставить Аудитору финансовую отчетность и исходные ведомости и аналитические данные Фонда или обеспечить доступ к ним по запросу Аудитора в отдельно согласованные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случае, если Аудитор сочтет необходимым получить независимое подтверждение некоторых остатков по расчетам с банками, заказчиками, поставщиками, оказать Аудитору содействие в копировании, распечатке, подготовке и рассылке любой связанной с этим корреспонденции;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осуществить оплату предоставленных Аудитором услуг на основании выставленного Аудитором счета в сроки, указанные в п. 4.3.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Аудитор и его сотрудники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самостоятельно определять методы проведения аудита в рамках аудиторской методики компании "Эрнст энд Янг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привлекать на договорной основе к участию в проведении аудита специалистов различного профиля в пределах,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проверять по Фонду в полном объеме документацию о его финансовой деятельности, наличие денежных сумм, ценных бумаг, получать разъяснения по возникшим вопросам и дополнительные сведения, необходимые для аудиторской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и проверять документы, относящиеся к вышесказанному и включающие в себя, в частности, финансовые учетные регистры и относящиеся к ним данные, протоколы заседаний руководящих и наблюдательных органов, акты о результатах налоговых проверок, договоры и ссудные соглашения, нотариальные акты и документы, относящиеся к капиталу. В некоторых случаях Аудитор будет делать копии таких документов для включения в свой архив по согласованию с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Аудитор и его сотрудники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аудит годовой финансовой отчетности Фонда за 2001 год и всех расходов, связанных с управлением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выполнение требований Международных и Казахстанских Стандартов Аудита при проведении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обеспечивать сохранность документов, полученных и составленных в ходе аудита, и не разглашать их содержание без согласия Фонда, за исключением случаев, предусмотренных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соблюдать конфиденциальность результатов аудита, а также сведений, полученных при проведении аудита и составляющих предмет коммерческой или иной, охраняемой законодательством,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представить проекты финансовой отчетности и аудиторского отчета по Казахстанским Стандартам Бухгалтерского Учета и Международным Стандартам Финансовой Отчетности и финальные финансовую отчетность и аудиторский отчет по Казахстанским Стандартам Бухгалтерского Учета и Международным Стандартам Финансовой Отчетности в сроки, указанные в п. 3.5.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3. Выполнение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Ответственность за ведение бухгалтерского учета и составление Казахстанской и Международной Бухгалтерской Отчетности в соответствии с требованиями казахстанского законодательства лежит на Фонде. Это включает в себя должное ведение учетных регистров, обеспечение соответствия операций, учета и отчетности требованиям казахстанского законодательства, установление и поддержание мер внутреннего контроля, последовательное применение учетной политики и обеспечение сохранности средств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Аудит Казахстанской и Международной Бухгалтерской Отчетности будет проводиться Аудитором в соответствии с Международными и Казахстанскими Стандартами Аудита, при этом будет применяться аудиторская методика компании "Эрнст энд Янг Казахстан", включая принцип существенности и допустимой ошибки по отдельным счетам, группам счетов и операций и по бухгалтерской отчетности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В связи со спецификой процесса проведения аудита Аудитор не гарантирует отсутствие в проаудированной финансовой отчетности, подготовленной в соответствии с Казахстанскими Стандартами Бухгалтерского Учета и Международными Стандартами Финансовой Отчетности, существенных ошибок, если информация будет скрыта или не предоставлена в распоряжение Аудитора, что не позволит выявить такие ошибки в обычном ходе аудита. Все выявленные существенные ошибки и иные существенные вопросы, относящиеся к аудиторскому заключению по финансовой отчетности, подготовленной в соответствии с Казахстанскими Стандартами Бухгалтерского Учета и Международными Стандартами Бухгалтерского Учета, будут доведены Совету по управлению Национальным фондом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Аудитор осуществляет свою работу на основании первичных документов Фонда и не несет ответственность за их достоверность и действительность, а также за достоверность другой информации, предоставленной Заказчиком. Заказчик направит Аудитору письменное подтверждение того, что вся информация, предоставленная им Аудитору в процессе аудита, являлась достоверной и нашедшей отражение в бухгалтерской отчетности. Все рабочие документы (расчеты, а также иные внутренние документы, используемые при подготовке аудиторского заключения), подготавливаемые сотрудниками Аудитора в процессе реализации настоящего Договора, являются собственностью Аудитора. Копии этих документов в случае необходимости могут быть переданы Фонду по решению Аудитора.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Сроки предоставления финансовой отчетности и аудиторского отчета: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марта 2002 года - представление Заказчику Аудитором проектов финансовой отчетности и аудиторского отчета по Казахстанским Стандартам Бухгалтерского Учета и Международным Стандартам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марта 2002 года - представление Заказчику Аудитором финальных финансовой отчетности и аудиторского отчета по Казахстанским Стандартам Бухгалтерского Учета и Международным Стандартам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4. Расчеты по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Стоимость услуг, оказываемых Аудитором, будет основываться на фактически затраченном сотрудниками Аудитора времени и их ставках.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стоимость услуг не будут включаться накладные расходы Аудитора по телефонной, почтовой, телексной и факсимильной связи, связанные с оказанием услуг Фонду. К общей сумме выставленного счета будет добавлен НДС по действующей ставке в размере 911 392 тенге и накладные расходы в сумме 569 620 тенге по расчетам, проверенным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Бюджет по оплате услуг аудитора, указанных в статье 1 настоящего Договора, согласован в размере 5 696 200 тенге, не включая налог на добавленную стоимость в размере 16% и накладные расходы в размере 10% от общей суммы гонорара. В случае изменения налогового законодательства будут применяться ставки и виды налогов в соответствии с этими изменениями.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Расчеты между сторонами осуществляются на основании выставленного Аудитором счета в течение 5 рабочих дней после его выставления. Оплата производится за счет средств Национального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5. Порядок сдачи-приемки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По завершении работ Аудитор представляет Заказчику акт сдачи-приемки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Заказчик обязуется рассмотреть проекты финансовой отчетности и аудиторского отчета по Казахстанским Стандартам Бухгалтерского Учета и Международным Стандартам Финансовой Отчетности и, при отсутствии возражений, подписать и направить Аудитору подписанный акт сдачи-приемки работ или мотивированный отказ от приемки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В случае мотивированного отказа Заказчика стороны составляют двусторонний акт с перечнем необходимых доработок и сроков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После подписания сторонами акта сдачи-приемки работ Аудитор выставляет Заказчику счет за предоставленные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6. Ответственность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Ответственность сторон за неисполнение или ненадлежащее исполнение своих обязательств по настоящему Договору определяется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Стороны могут быть освобождены от ответственности по Договору полностью или частично по взаимному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7. Форс-мажор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 Стороны освобождаются от ответственности за частичное или полное неисполнение обязательств по Договору, если оно явилось следствием непреодолимой силы, то есть чрезвычайных и непредотвратимых при данных условиях обстоятельствах.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непреодолимой силой в рамках настоящего Договора понимаются: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природные, стихийные бедствия (пожары, наводнения, землетрясения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чрезвычайные обстоятельства общественной жизни (военные действия, эпидемии, забастовки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запретительные акты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 также иные непредвиденные обстоятельства, находящиеся вне контроля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Сторона, подвергшаяся действию обстоятельств непреодолимой силы и оказавшаяся вследствие этого не в состоянии выполнить обязательства по Договору, обязана письменно известить об этом другую сторону не позднее трех дней с момента наступления таких обстоятельств. Несвоевременное извещение об обстоятельствах непреодолимой силы лишает сторону права ссылаться на них в качестве оправдания.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Если обстоятельства, указанные в п. 7.1. Договора, будут длиться более двух месяцев, каждая из сторон вправе расторгнуть Договор полностью или в части. В случае досрочного расторжения Договора Заказчик обязуется оплатить Аудитору фактически проделанную работу в соответствии с процедурой, указанной в п. 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8. Разрешение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 В случае возникновения споров или разногласий из условий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Договора Сторона-инициатор должна в письменном виде уведомить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другую сторону о сути спора или разногласия.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8.2. Стороны принимают все необходимые меры для урегулирования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8.3. При невозможности урегулирования Сторонами возникших споров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путем переговоров, споры и разногласия передаются в суд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9. Срок действия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9.1. Договор вступает в силу с момента полного внесения Аудитором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суммы равной 1 000 000 тенге в качестве обеспечения исполнения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 подписания его сторонами и действует до полного исполнения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обязательств по настоящему Договору.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10. Прочие условия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10.1. Заказчик и Аудитор обязуются сохранять конфиденциальность в связи с исполнением обязательств по Договору. Перечень информации и документации, являющихся конфиденциальными, устанавливается по соглашению сторон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10.2. Конфиденциальная информация, представленная Аудитору или полученная им в связи с выполнением настоящего проекта, не может быть разглашена третьим сторонам ни в устной, ни в письменной форме.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10.3. Все изменения и дополнения к настоящему Договору действительны при условии, что они совершены в письменной форме и подписаны обеими сторонами. Изменения и дополнения, оформленные надлежащим образом, являются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10.4. Фонд не будет переводить или привлекать профессионального переводчика для перевода аудиторского заключения и/или баланса, отчета о финансовых результатах и их использовании и примечаний к ним с языка, на котором будут представлены указанные документы, на любой другой язык без 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консультаций с Аудитором относительно точности перевода.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10.5. Настоящий Договор составлен в шести экземплярах, по 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экземпляру для каждой из сторон, при этом все экземпляры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10.6. Настоящий договор составлен на государственном, русском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английском языках, причем все тексты имеют одинаковую силу.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разногласий, возникающих из различного толкования положений Договора,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применяется русский текст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Юридические адреса и реквизиты сторон: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Правительства                От имени ТОО "Эрнст энд Янг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___________Павлов А.С.                _____________Азамат Ержанов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Республика Казахстан,          Адрес: Республика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Астана, проспект Победы, 33/       г. Алматы, ул. Фурманова, 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проспект Абая,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Расчетный счет: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ABN AMRO Банк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Для Эрнст энд Янг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Расчетный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2467543 код 922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