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dc33f" w14:textId="f4dc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Аймакове Б.Ж., Адасбаеве Е.А.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февраля 2002 года N 214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пунктом 1 статьи 26 Закона Республики Казахстан от 23 июля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Z990453_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службе" и на основании письменного заявления принять отставку и освободить Адасбаева Еркина Абеновича от должности вице-Министра экономики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Назначить Аймакова Бауыржана Жанабековича вице-Министром экономики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