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42c1" w14:textId="f514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отдельных центральных исполнительных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2002 года N 210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пунктом 2 статьи 26 Закона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государственной службе", в связи с принятием решения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отклонении отставки нижеуказанных должностных лиц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Министерству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Мурзабекова                - Председателем Комитета дорожной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Нуркарима Толеутаевича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Министерству природных ресурсов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Искакова                   - вице-Министром;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Нурлана Абдильдаевича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Турмагамбетова             - вице-Министром;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Мажита Абдыкаликовича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Аманбаева                  - Председателем Комитета лесного,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Александра Кулганатовича     и охотничьего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Министерству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     - первым вице-Министром;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Александра Ивановича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Оразбакова                 - вице-Министром.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Галыма Избасаровича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Министерству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Посмакова                  - Председателем Комитета уголовно-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Петра Николаевича            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Таймерденова               - Председателем Комитета регистрационной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Мейрамбека Таймерденовича   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Агентству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Тажибая Бакытбека          - первым заместителем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Никитинского               - заместителем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Евгения Сергеевича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Канагатова                 - заместителем председателя.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Ильсияра Баймухамедовича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