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12ac" w14:textId="b5e1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Донакове Т.С., Белорукове Н.В., Шамсутдинове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2002 года N 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пунктом 1 статьи 26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службе" и на основании письменных заявлений принять отставку и освободить от занимаемых должностей: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Донакова Талгата Советбековича - первого вице-Министра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Белорукова Николая Васильевича - вице-Министра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Шамсутдинова Рината Шарафутдиновича вице-Министром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