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99a3" w14:textId="1479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уполномоченном государственном органе по делам 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2002 года N 126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2001 года  "Об архитектурной, градостроительной и строительной деятельности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18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в областях и городах Астане и Алматы территориальные управления Комитета по делам строительства в пределах установленного лимита штатной численности.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18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Ликвидировать в установленном законодательством порядке Республиканское государственное предприятие Комитета по делам строительства Министерства экономики и торговли Республики Казахстан "Государственная архитектурно-строительная инспекция" (далее - РГП "Госархстройинспекция") и его дочерние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государственного имущества и приватизации Министерства финансов Республики Казахстан обеспечить передачу имущества РГП "Госархстройинспекция" и его дочерних предприятий, оставшегося после ликвидации, Комитету по делам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2002 года N 126  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некоторых решений Правительства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Казахстан, утративших силу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6 мая 1994 года N 485  "Об утверждении Порядка осуществления государственного архитектурно-строительного контроля" (САПП Республики Казахстан, 1994 год, N 21, ст. 216).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мая 1996 года N 570  "О внесении изменений и дополнений в постановление Кабинета Министров Республики Казахстан от 6 мая 1994 года N 485" (САПП Республики Казахстан, 1996 год, N 19, ст. 169).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1999 года N 1022  "Вопросы Комитета по делам строительства Министерства экономики и торговли Республики Казахстан" (САПП Республики Казахстан, 1999 год, N 38, ст. 320).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августа 2000 года N 1198  "О внесении изменений в постановление Правительства Республики Казахстан от 21 июля 1999 года N 1022" (САПП Республики Казахстан, 2000 год, N 34, ст. 409).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1998 года N 353  "О внесении изменений и признании утратившими силу некоторых решений Правительства Республики Казахстан по вопросам архитектурно-градостроительного контроля" (САПП Республики Казахстан, 1998 год, N 12, ст. 95):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изменениях и дополнениях, которые вносятся в некоторые решения Правительства Республики Казахстан по вопросам архитектурно-градостроительного контроля,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января 2001 года N 165    "Вопросы Министерства экономики и торговли Республики Казахстан" (САПП Республики Казахстан, 2001 год, N 4-5, ст.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изменениях и дополнениях, которые вносятся в некоторые решения Правительства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