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f621" w14:textId="181f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изменения в Соглашение о сотрудничестве в развитии и использовании систем сотовой подвижной связи от 17 января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2002 года N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Протокол о внесении изменения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</w:t>
      </w:r>
      <w:r>
        <w:rPr>
          <w:rFonts w:ascii="Times New Roman"/>
          <w:b w:val="false"/>
          <w:i w:val="false"/>
          <w:color w:val="000000"/>
          <w:sz w:val="28"/>
        </w:rPr>
        <w:t>
 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сотрудничестве в развитии и использовании систем сотовой подвижной связи от 17 января 1997 года, совершенный в городе Москве 25 января 2000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изменения в Соглашение о сотрудничестве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развитии и использовании систем сотовой подвижной связи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17 января 1997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Официально заверенный текст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     депонировано 1 июня 2000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         (о необходимости выполнения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внутригосударственных процедур);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депонировано 9 августа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депонировано 28 августа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депонировано 11 сентября 2000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(о необходимости выполнения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внутригосударственных процедур);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депонировано 13 ноября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депонировано 6 декабря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депонировано 8 февраля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депонировано 26 февраля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депонировано 29 августа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Протокол  вступил в силу со дня его подписания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9 августа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28 августа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13 ноября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6 декабря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8 февраля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   -     26 февраля 2002 года;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29 августа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Уведомление о выполнении внутригосударственных процедур или об отсутствии необходимости их выполнении от Грузии депозитарию не поступало.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СНГ, которые являются Сторонами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сотрудничестве в развитии и использовании систем сотовой подвижной связи от 17 января 1997 года, далее - Соглашение, стремясь к совершенствованию взаимодействия в области систем сотовой подвижной связи, в целях расширения сотрудничества операторов сотовой подвижной связи в современных условиях согласились о нижеследующем: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Абзац шестой статьи 2 Соглашения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"рекомендаций по взаимодействию операторов сетей сотовой подвижной связи с учетом организационно-технических особенностей национальных сетей и действующих положений международных организаций операторов".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является неотъемлемой частью Соглашения.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Протокол вступает в силу со дня его подписания, а для государств, законодательство которых требует выполнения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внутригосударственных процедур, необходимых для его вступления в силу, - со дня сдачи депозитарию соответствующего уведомления об их выполнении.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января 2000 года в одном подлинном 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    Республики Молдова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    Российской Федерации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    Республики Таджикистан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    Туркменистана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 Республики Узбекистан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    Украины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Протокола о внесении изменения в Соглашение о сотрудничестве в развитии и использовании систем сотовой подвижной связи от 17 января 1997 года, принятого на заседании Совета глав правительств Содружества Независимых Государств, которое состоялось 25 января 2000 года в городе Москве. Подлинный экземпляр вышеупомянутого Протокола хранится в Исполнительном комитете Содружества Независимых Государств.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Заместитель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Исполнительного комитета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Исполнительного секретаря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