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2608" w14:textId="8e9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автодорожной отрасли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п. 2 Указа Президента Республики Казахстан от 28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автодорожной отрасли Республики Казахстан на 2001-2005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развития автодорожной отрасли Республики Казахстан на 2001-2005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11 января 2002 г. N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План мероприятий по реализации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развития автодорожной отрасли Республики Казахстан на 2001-2005 годы ___________________________________________________________________________ N ! Мероприятие ! Форма !Ответственные! Срок п/п! !завершения!за исполнение!завершения ___!___________________________________!__________!_____________!__________ 1 Разработать порядок взаимодействия Проект МТиК, МВД, II - 2003 с местными исполнительными нормативного Акиматы органами по вопросам дорожного правового хозяйства акта 2 Определить порядок постепенного Проект МТиК,МЮ, IV - 2003 перехода финансирования развития нормативного МЭиТ дорожного комплекса на основе правового возмещения издержек акта пользователями автодорог 3 Определить порядок развития Проект МТиК,МВД, II - 2003 придорожной инфраструктуры на нормативного МПРиООС, основных автодорожных маршрутах правового Акиматы акта 4 Определить порядок внедрения Проект МТиК,МГД, IV - 2003 платных автомобильных дорог нормативного Акиматы правового акта 5 Провести техническое Ежегодный МТиК, МВД 2002-2005 (инструментальное) обследование отчет в сети дорог международного Правительство значения Республики Казахстан 6 Провести техническое обследование Ежегодный МТиК, МВД 2002-2005 мостового хозяйства на всей сети отчет автомобильных дорог 7 Разработать отраслевой Совместный МТиК,МВД, I - 2003 нормативно-технический документ приказ МЭиТ по качеству дорожных работ. Отраслевую систему управления качеством продукции 8 Разработать нормативный правовой Проект МТиК IV - 2003 акт, регулирующий влияние нормативного МПРиООС дорожных проектов на окружающую правового МЭиТ среду акта 9 Разработать программу по Совместный МТиК, МОН IV - 2002 подготовке специалистов и приказ повышению квалификаций кадров дорожной отрасли 10 Осуществлять внедрение научных Ежегодный МТиК, МОН 2002-2005 достижений в дорожное хозяйство отчет 11 Совершенствование системы Проект МТиК,МЮ, IV - 2002 управления автомобильными нормативного МЭиТ дорогами общего пользования правового акта 12 Совершенствование основных Проект МТиК,МВД, IV - 2004 стандартов автомобильных дорог нормативного МЭиТ правового акта ___________________________________________________________________________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