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a2d0" w14:textId="f7ea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размеров пенсионных выплат из Государственного центра по выплате пенсий с 1 января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2002 года N 31.</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С 1 января 2002 года произвести повышение пенсионных выплат из 
Государственного центра по выплате пенсий:
</w:t>
      </w:r>
      <w:r>
        <w:br/>
      </w:r>
      <w:r>
        <w:rPr>
          <w:rFonts w:ascii="Times New Roman"/>
          <w:b w:val="false"/>
          <w:i w:val="false"/>
          <w:color w:val="000000"/>
          <w:sz w:val="28"/>
        </w:rPr>
        <w:t>
          1) на 25 процентов от размера получаемых пенсионных выплат, 
назначенных до 1 января 1994 года, кроме указанных в абзаце третьем 
подпункта 2) пункта 1 и пункте 2;
</w:t>
      </w:r>
      <w:r>
        <w:br/>
      </w:r>
      <w:r>
        <w:rPr>
          <w:rFonts w:ascii="Times New Roman"/>
          <w:b w:val="false"/>
          <w:i w:val="false"/>
          <w:color w:val="000000"/>
          <w:sz w:val="28"/>
        </w:rPr>
        <w:t>
          2) на среднегодовой индекс потребительских цен за 2001 год, 
одобренный постановлением Правительства Республики Казахстан от 14 
сентября 2001 года N 1199  
</w:t>
      </w:r>
      <w:r>
        <w:rPr>
          <w:rFonts w:ascii="Times New Roman"/>
          <w:b w:val="false"/>
          <w:i w:val="false"/>
          <w:color w:val="000000"/>
          <w:sz w:val="28"/>
        </w:rPr>
        <w:t xml:space="preserve"> P011199_ </w:t>
      </w:r>
      <w:r>
        <w:rPr>
          <w:rFonts w:ascii="Times New Roman"/>
          <w:b w:val="false"/>
          <w:i w:val="false"/>
          <w:color w:val="000000"/>
          <w:sz w:val="28"/>
        </w:rPr>
        <w:t>
 , от размера получаемых пенсионных 
выплат:
</w:t>
      </w:r>
      <w:r>
        <w:br/>
      </w:r>
      <w:r>
        <w:rPr>
          <w:rFonts w:ascii="Times New Roman"/>
          <w:b w:val="false"/>
          <w:i w:val="false"/>
          <w:color w:val="000000"/>
          <w:sz w:val="28"/>
        </w:rPr>
        <w:t>
          назначенных в период с 1 января 1994 года по 31 декабря 1997 года;
</w:t>
      </w:r>
      <w:r>
        <w:br/>
      </w:r>
      <w:r>
        <w:rPr>
          <w:rFonts w:ascii="Times New Roman"/>
          <w:b w:val="false"/>
          <w:i w:val="false"/>
          <w:color w:val="000000"/>
          <w:sz w:val="28"/>
        </w:rPr>
        <w:t>
          назначенных до 1 января 1994 года и пересчитанных из более высокого 
заработка за два года работы после назначения пенсии;
</w:t>
      </w:r>
      <w:r>
        <w:br/>
      </w:r>
      <w:r>
        <w:rPr>
          <w:rFonts w:ascii="Times New Roman"/>
          <w:b w:val="false"/>
          <w:i w:val="false"/>
          <w:color w:val="000000"/>
          <w:sz w:val="28"/>
        </w:rPr>
        <w:t>
          3) на среднегодовой индекс потребительских цен за 2001 год, 
одобренный постановлением Правительства Республики Казахстан от 14 
сентября 2001 года N 1199  
</w:t>
      </w:r>
      <w:r>
        <w:rPr>
          <w:rFonts w:ascii="Times New Roman"/>
          <w:b w:val="false"/>
          <w:i w:val="false"/>
          <w:color w:val="000000"/>
          <w:sz w:val="28"/>
        </w:rPr>
        <w:t xml:space="preserve"> P011199_ </w:t>
      </w:r>
      <w:r>
        <w:rPr>
          <w:rFonts w:ascii="Times New Roman"/>
          <w:b w:val="false"/>
          <w:i w:val="false"/>
          <w:color w:val="000000"/>
          <w:sz w:val="28"/>
        </w:rPr>
        <w:t>
 , от минимального размера пенсии, 
установленного в 2001 году: 
</w:t>
      </w:r>
      <w:r>
        <w:br/>
      </w:r>
      <w:r>
        <w:rPr>
          <w:rFonts w:ascii="Times New Roman"/>
          <w:b w:val="false"/>
          <w:i w:val="false"/>
          <w:color w:val="000000"/>
          <w:sz w:val="28"/>
        </w:rPr>
        <w:t>
          назначенных с 1 января 1998 года по 31 декабря 2001 года, кроме 
указанных в пункте 2.
</w:t>
      </w:r>
      <w:r>
        <w:br/>
      </w:r>
      <w:r>
        <w:rPr>
          <w:rFonts w:ascii="Times New Roman"/>
          <w:b w:val="false"/>
          <w:i w:val="false"/>
          <w:color w:val="000000"/>
          <w:sz w:val="28"/>
        </w:rPr>
        <w:t>
          2. С 1 января 2002 года произвести повышение пенсионных выплат за 
выслугу лет военнослужащим, сотрудникам органов внутренних дел на 
среднегодовой индекс потребительских цен за 2001 год, одобренный 
постановлением Правительства Республики Казахстан от 14 сентября 2001 года 
N 1199  
</w:t>
      </w:r>
      <w:r>
        <w:rPr>
          <w:rFonts w:ascii="Times New Roman"/>
          <w:b w:val="false"/>
          <w:i w:val="false"/>
          <w:color w:val="000000"/>
          <w:sz w:val="28"/>
        </w:rPr>
        <w:t xml:space="preserve"> P011199_ </w:t>
      </w:r>
      <w:r>
        <w:rPr>
          <w:rFonts w:ascii="Times New Roman"/>
          <w:b w:val="false"/>
          <w:i w:val="false"/>
          <w:color w:val="000000"/>
          <w:sz w:val="28"/>
        </w:rPr>
        <w:t>
 , от размера получаемых пенсионных выплат.
</w:t>
      </w:r>
      <w:r>
        <w:br/>
      </w:r>
      <w:r>
        <w:rPr>
          <w:rFonts w:ascii="Times New Roman"/>
          <w:b w:val="false"/>
          <w:i w:val="false"/>
          <w:color w:val="000000"/>
          <w:sz w:val="28"/>
        </w:rPr>
        <w:t>
          3. Установить, что повышенные размеры пенсионных выплат не должны 
превышать 75 процентов от 25-кратного месячного расчетного показателя, 
установленного на соответствующий финансовый год.
</w:t>
      </w:r>
      <w:r>
        <w:br/>
      </w:r>
      <w:r>
        <w:rPr>
          <w:rFonts w:ascii="Times New Roman"/>
          <w:b w:val="false"/>
          <w:i w:val="false"/>
          <w:color w:val="000000"/>
          <w:sz w:val="28"/>
        </w:rPr>
        <w:t>
          4. Министерству труда и социальной защиты населения Республики 
Казахстан:
</w:t>
      </w:r>
      <w:r>
        <w:br/>
      </w:r>
      <w:r>
        <w:rPr>
          <w:rFonts w:ascii="Times New Roman"/>
          <w:b w:val="false"/>
          <w:i w:val="false"/>
          <w:color w:val="000000"/>
          <w:sz w:val="28"/>
        </w:rPr>
        <w:t>
          в месячный срок подготовить разъяснение по применению настоящего 
постановления;
</w:t>
      </w:r>
      <w:r>
        <w:br/>
      </w:r>
      <w:r>
        <w:rPr>
          <w:rFonts w:ascii="Times New Roman"/>
          <w:b w:val="false"/>
          <w:i w:val="false"/>
          <w:color w:val="000000"/>
          <w:sz w:val="28"/>
        </w:rPr>
        <w:t>
          обеспечить организацию пенсионных выплат с учетом повышения.
</w:t>
      </w:r>
      <w:r>
        <w:br/>
      </w:r>
      <w:r>
        <w:rPr>
          <w:rFonts w:ascii="Times New Roman"/>
          <w:b w:val="false"/>
          <w:i w:val="false"/>
          <w:color w:val="000000"/>
          <w:sz w:val="28"/>
        </w:rPr>
        <w:t>
          5. Признать утратившими силу:
</w:t>
      </w:r>
      <w:r>
        <w:br/>
      </w:r>
      <w:r>
        <w:rPr>
          <w:rFonts w:ascii="Times New Roman"/>
          <w:b w:val="false"/>
          <w:i w:val="false"/>
          <w:color w:val="000000"/>
          <w:sz w:val="28"/>
        </w:rPr>
        <w:t>
          1) постановление Правительства Республики Казахстан от 3 декабря 1999 
года N 1854  
</w:t>
      </w:r>
      <w:r>
        <w:rPr>
          <w:rFonts w:ascii="Times New Roman"/>
          <w:b w:val="false"/>
          <w:i w:val="false"/>
          <w:color w:val="000000"/>
          <w:sz w:val="28"/>
        </w:rPr>
        <w:t xml:space="preserve"> P991854_ </w:t>
      </w:r>
      <w:r>
        <w:rPr>
          <w:rFonts w:ascii="Times New Roman"/>
          <w:b w:val="false"/>
          <w:i w:val="false"/>
          <w:color w:val="000000"/>
          <w:sz w:val="28"/>
        </w:rPr>
        <w:t>
  "Об утверждении Правил о порядке повышения размеров 
пенсионных выплат из Государственного центра по выплате пенсий" (САПП 
Республики Казахстан, 1999 г., N 53, ст. 528);
</w:t>
      </w:r>
      <w:r>
        <w:br/>
      </w:r>
      <w:r>
        <w:rPr>
          <w:rFonts w:ascii="Times New Roman"/>
          <w:b w:val="false"/>
          <w:i w:val="false"/>
          <w:color w:val="000000"/>
          <w:sz w:val="28"/>
        </w:rPr>
        <w:t>
          2) постановление Правительства Республики Казахстан от 13 января 2001 
года N 42  
</w:t>
      </w:r>
      <w:r>
        <w:rPr>
          <w:rFonts w:ascii="Times New Roman"/>
          <w:b w:val="false"/>
          <w:i w:val="false"/>
          <w:color w:val="000000"/>
          <w:sz w:val="28"/>
        </w:rPr>
        <w:t xml:space="preserve"> P010042_ </w:t>
      </w:r>
      <w:r>
        <w:rPr>
          <w:rFonts w:ascii="Times New Roman"/>
          <w:b w:val="false"/>
          <w:i w:val="false"/>
          <w:color w:val="000000"/>
          <w:sz w:val="28"/>
        </w:rPr>
        <w:t>
  "О внесении изменений в постановление Правительства 
Республики Казахстан от 3 декабря 1999 года N 1854" (САПП Республики 
Казахстан, 2001 г., N 1-2, ст. 12);
</w:t>
      </w:r>
      <w:r>
        <w:br/>
      </w:r>
      <w:r>
        <w:rPr>
          <w:rFonts w:ascii="Times New Roman"/>
          <w:b w:val="false"/>
          <w:i w:val="false"/>
          <w:color w:val="000000"/>
          <w:sz w:val="28"/>
        </w:rPr>
        <w:t>
          3) пункт 2 постановления Правительства Республики Казахстан от 5 
марта 2001 года N 329  
</w:t>
      </w:r>
      <w:r>
        <w:rPr>
          <w:rFonts w:ascii="Times New Roman"/>
          <w:b w:val="false"/>
          <w:i w:val="false"/>
          <w:color w:val="000000"/>
          <w:sz w:val="28"/>
        </w:rPr>
        <w:t xml:space="preserve"> P010329_ </w:t>
      </w:r>
      <w:r>
        <w:rPr>
          <w:rFonts w:ascii="Times New Roman"/>
          <w:b w:val="false"/>
          <w:i w:val="false"/>
          <w:color w:val="000000"/>
          <w:sz w:val="28"/>
        </w:rPr>
        <w:t>
  "О некоторых вопросах повышения размеров 
пенсионных выплат из Государственного центра по выплате пенсий в 2001 
году" (САПП Республики Казахстан, 2001 г., N 9, ст. 106).
</w:t>
      </w:r>
      <w:r>
        <w:br/>
      </w:r>
      <w:r>
        <w:rPr>
          <w:rFonts w:ascii="Times New Roman"/>
          <w:b w:val="false"/>
          <w:i w:val="false"/>
          <w:color w:val="000000"/>
          <w:sz w:val="28"/>
        </w:rPr>
        <w:t>
          6. Настоящее постановление вступает в силу с 1 января 2002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