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44a2" w14:textId="cfc44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Комплексной информационной программы по укреплению позитивного имиджа Вооруженных Сил Республики Казахстан и военной профессии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2001 года N 1766</w:t>
      </w:r>
    </w:p>
    <w:p>
      <w:pPr>
        <w:spacing w:after="0"/>
        <w:ind w:left="0"/>
        <w:jc w:val="both"/>
      </w:pPr>
      <w:bookmarkStart w:name="z0" w:id="0"/>
      <w:r>
        <w:rPr>
          <w:rFonts w:ascii="Times New Roman"/>
          <w:b w:val="false"/>
          <w:i w:val="false"/>
          <w:color w:val="000000"/>
          <w:sz w:val="28"/>
        </w:rPr>
        <w:t>
     В целях укрепления и дальнейшего формирования позитивного имиджа Вооруженных Сил Республики Казахстан и военной профессии, а также реализации мероприятий, вытекающих из "Стратегии национальной безопасности Республики Казахстан на 1999-2005 годы" и </w:t>
      </w:r>
      <w:r>
        <w:rPr>
          <w:rFonts w:ascii="Times New Roman"/>
          <w:b w:val="false"/>
          <w:i w:val="false"/>
          <w:color w:val="000000"/>
          <w:sz w:val="28"/>
        </w:rPr>
        <w:t xml:space="preserve">U000334_ </w:t>
      </w:r>
      <w:r>
        <w:rPr>
          <w:rFonts w:ascii="Times New Roman"/>
          <w:b w:val="false"/>
          <w:i w:val="false"/>
          <w:color w:val="000000"/>
          <w:sz w:val="28"/>
        </w:rPr>
        <w:t xml:space="preserve">"Военной доктрины Республики Казахстан", утвержденной Указом Президента Республики Казахстан от 10 февраля 2000 года N 334 Правительство Республики Казахстан постановляет: </w:t>
      </w:r>
      <w:r>
        <w:br/>
      </w:r>
      <w:r>
        <w:rPr>
          <w:rFonts w:ascii="Times New Roman"/>
          <w:b w:val="false"/>
          <w:i w:val="false"/>
          <w:color w:val="000000"/>
          <w:sz w:val="28"/>
        </w:rPr>
        <w:t xml:space="preserve">
     1. Утвердить прилагаемую Комплексную информационную программу по укреплению позитивного имиджа Вооруженных Сил Республики Казахстан и военной профессии на 2001-2005 годы (далее - Программа). </w:t>
      </w:r>
      <w:r>
        <w:br/>
      </w:r>
      <w:r>
        <w:rPr>
          <w:rFonts w:ascii="Times New Roman"/>
          <w:b w:val="false"/>
          <w:i w:val="false"/>
          <w:color w:val="000000"/>
          <w:sz w:val="28"/>
        </w:rPr>
        <w:t xml:space="preserve">
     2. Министерству обороны Республики Казахстан, Министерству внутренних дел Республики Казахстан, Министерству культуры, информации и общественного согласия Республики Казахстан, Агентству Республики Казахстан по чрезвычайным ситуациям, Комитету национальной безопасности Республики Казахстан (по согласованию), Республиканской гвардии Республики Казахстан (по согласованию) в месячный срок обеспечить разработку и принятие планов мероприятий, направленных на реализацию Программы. </w:t>
      </w:r>
      <w:r>
        <w:br/>
      </w:r>
      <w:r>
        <w:rPr>
          <w:rFonts w:ascii="Times New Roman"/>
          <w:b w:val="false"/>
          <w:i w:val="false"/>
          <w:color w:val="000000"/>
          <w:sz w:val="28"/>
        </w:rPr>
        <w:t xml:space="preserve">
     3. Руководителям государственных органов обеспечить ежегодно к 30 декабря представление информации в Министерство культуры, информации и спорта Республики Казахстан о реализации мероприятий, определенных Программой.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постановлением Правительства РК от 4 марта 2004 г. </w:t>
      </w:r>
      <w:r>
        <w:rPr>
          <w:rFonts w:ascii="Times New Roman"/>
          <w:b w:val="false"/>
          <w:i w:val="false"/>
          <w:color w:val="000000"/>
          <w:sz w:val="28"/>
        </w:rPr>
        <w:t xml:space="preserve">N 272 </w:t>
      </w:r>
      <w:r>
        <w:rPr>
          <w:rFonts w:ascii="Times New Roman"/>
          <w:b w:val="false"/>
          <w:i w:val="false"/>
          <w:color w:val="ff0000"/>
          <w:sz w:val="28"/>
        </w:rPr>
        <w:t xml:space="preserve">; от 28 января 2005 г. </w:t>
      </w:r>
      <w:r>
        <w:rPr>
          <w:rFonts w:ascii="Times New Roman"/>
          <w:b w:val="false"/>
          <w:i w:val="false"/>
          <w:color w:val="000000"/>
          <w:sz w:val="28"/>
        </w:rPr>
        <w:t xml:space="preserve">N 73 </w:t>
      </w:r>
      <w:r>
        <w:rPr>
          <w:rFonts w:ascii="Times New Roman"/>
          <w:b w:val="false"/>
          <w:i w:val="false"/>
          <w:color w:val="ff0000"/>
          <w:sz w:val="28"/>
        </w:rPr>
        <w:t xml:space="preserve">. </w:t>
      </w:r>
      <w:r>
        <w:br/>
      </w:r>
      <w:r>
        <w:rPr>
          <w:rFonts w:ascii="Times New Roman"/>
          <w:b w:val="false"/>
          <w:i w:val="false"/>
          <w:color w:val="000000"/>
          <w:sz w:val="28"/>
        </w:rPr>
        <w:t xml:space="preserve">
     4. </w:t>
      </w:r>
      <w:r>
        <w:rPr>
          <w:rFonts w:ascii="Times New Roman"/>
          <w:b w:val="false"/>
          <w:i w:val="false"/>
          <w:color w:val="ff0000"/>
          <w:sz w:val="28"/>
        </w:rPr>
        <w:t xml:space="preserve">(Пункт 4 исключен - постановлением Правительства РК от 28 января 2005 г. </w:t>
      </w:r>
      <w:r>
        <w:rPr>
          <w:rFonts w:ascii="Times New Roman"/>
          <w:b w:val="false"/>
          <w:i w:val="false"/>
          <w:color w:val="000000"/>
          <w:sz w:val="28"/>
        </w:rPr>
        <w:t xml:space="preserve">N 73 </w:t>
      </w:r>
      <w:r>
        <w:rPr>
          <w:rFonts w:ascii="Times New Roman"/>
          <w:b w:val="false"/>
          <w:i/>
          <w:color w:val="000000"/>
          <w:sz w:val="28"/>
        </w:rPr>
        <w:t xml:space="preserve">) </w:t>
      </w:r>
      <w:r>
        <w:br/>
      </w:r>
      <w:r>
        <w:rPr>
          <w:rFonts w:ascii="Times New Roman"/>
          <w:b w:val="false"/>
          <w:i w:val="false"/>
          <w:color w:val="000000"/>
          <w:sz w:val="28"/>
        </w:rPr>
        <w:t xml:space="preserve">
     5.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декабря 2001 года N 1766 </w:t>
      </w:r>
    </w:p>
    <w:bookmarkEnd w:id="2"/>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Комплексная информационная программа </w:t>
      </w:r>
      <w:r>
        <w:br/>
      </w:r>
      <w:r>
        <w:rPr>
          <w:rFonts w:ascii="Times New Roman"/>
          <w:b w:val="false"/>
          <w:i w:val="false"/>
          <w:color w:val="000000"/>
          <w:sz w:val="28"/>
        </w:rPr>
        <w:t>
</w:t>
      </w:r>
      <w:r>
        <w:rPr>
          <w:rFonts w:ascii="Times New Roman"/>
          <w:b/>
          <w:i w:val="false"/>
          <w:color w:val="000000"/>
          <w:sz w:val="28"/>
        </w:rPr>
        <w:t xml:space="preserve">      по укреплению позитивного имиджа Вооруженных Сил Республики </w:t>
      </w:r>
      <w:r>
        <w:br/>
      </w:r>
      <w:r>
        <w:rPr>
          <w:rFonts w:ascii="Times New Roman"/>
          <w:b w:val="false"/>
          <w:i w:val="false"/>
          <w:color w:val="000000"/>
          <w:sz w:val="28"/>
        </w:rPr>
        <w:t>
</w:t>
      </w:r>
      <w:r>
        <w:rPr>
          <w:rFonts w:ascii="Times New Roman"/>
          <w:b/>
          <w:i w:val="false"/>
          <w:color w:val="000000"/>
          <w:sz w:val="28"/>
        </w:rPr>
        <w:t xml:space="preserve">            Казахстан и военной профессии на 2001-2005 годы </w:t>
      </w:r>
      <w:r>
        <w:rPr>
          <w:rFonts w:ascii="Times New Roman"/>
          <w:b w:val="false"/>
          <w:i w:val="false"/>
          <w:color w:val="ff0000"/>
          <w:sz w:val="28"/>
        </w:rPr>
        <w:t xml:space="preserve">&lt;*&gt; </w:t>
      </w:r>
    </w:p>
    <w:bookmarkEnd w:id="3"/>
    <w:p>
      <w:pPr>
        <w:spacing w:after="0"/>
        <w:ind w:left="0"/>
        <w:jc w:val="both"/>
      </w:pPr>
      <w:r>
        <w:rPr>
          <w:rFonts w:ascii="Times New Roman"/>
          <w:b w:val="false"/>
          <w:i w:val="false"/>
          <w:color w:val="ff0000"/>
          <w:sz w:val="28"/>
        </w:rPr>
        <w:t xml:space="preserve">     Сноска. Внесены изменения - постановлением Правительства РК от 28 января 2005 г. </w:t>
      </w:r>
      <w:r>
        <w:rPr>
          <w:rFonts w:ascii="Times New Roman"/>
          <w:b w:val="false"/>
          <w:i w:val="false"/>
          <w:color w:val="ff0000"/>
          <w:sz w:val="28"/>
        </w:rPr>
        <w:t xml:space="preserve">N 73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Паспорт Программы </w:t>
      </w:r>
    </w:p>
    <w:p>
      <w:pPr>
        <w:spacing w:after="0"/>
        <w:ind w:left="0"/>
        <w:jc w:val="both"/>
      </w:pPr>
      <w:r>
        <w:rPr>
          <w:rFonts w:ascii="Times New Roman"/>
          <w:b w:val="false"/>
          <w:i w:val="false"/>
          <w:color w:val="000000"/>
          <w:sz w:val="28"/>
        </w:rPr>
        <w:t xml:space="preserve">Наименование Программы              Комплексная информационная программа    </w:t>
      </w:r>
    </w:p>
    <w:p>
      <w:pPr>
        <w:spacing w:after="0"/>
        <w:ind w:left="0"/>
        <w:jc w:val="both"/>
      </w:pPr>
      <w:r>
        <w:rPr>
          <w:rFonts w:ascii="Times New Roman"/>
          <w:b w:val="false"/>
          <w:i w:val="false"/>
          <w:color w:val="000000"/>
          <w:sz w:val="28"/>
        </w:rPr>
        <w:t xml:space="preserve">                                   по укреплению позитивного имиджа </w:t>
      </w:r>
    </w:p>
    <w:p>
      <w:pPr>
        <w:spacing w:after="0"/>
        <w:ind w:left="0"/>
        <w:jc w:val="both"/>
      </w:pPr>
      <w:r>
        <w:rPr>
          <w:rFonts w:ascii="Times New Roman"/>
          <w:b w:val="false"/>
          <w:i w:val="false"/>
          <w:color w:val="000000"/>
          <w:sz w:val="28"/>
        </w:rPr>
        <w:t xml:space="preserve">                                   Вооруженных Сил Республики Казахстан </w:t>
      </w:r>
    </w:p>
    <w:p>
      <w:pPr>
        <w:spacing w:after="0"/>
        <w:ind w:left="0"/>
        <w:jc w:val="both"/>
      </w:pPr>
      <w:r>
        <w:rPr>
          <w:rFonts w:ascii="Times New Roman"/>
          <w:b w:val="false"/>
          <w:i w:val="false"/>
          <w:color w:val="000000"/>
          <w:sz w:val="28"/>
        </w:rPr>
        <w:t xml:space="preserve">                                   и военной профессии на 2001-2005 годы </w:t>
      </w:r>
    </w:p>
    <w:p>
      <w:pPr>
        <w:spacing w:after="0"/>
        <w:ind w:left="0"/>
        <w:jc w:val="both"/>
      </w:pPr>
      <w:r>
        <w:rPr>
          <w:rFonts w:ascii="Times New Roman"/>
          <w:b w:val="false"/>
          <w:i w:val="false"/>
          <w:color w:val="000000"/>
          <w:sz w:val="28"/>
        </w:rPr>
        <w:t xml:space="preserve">Основание для разработки            Постановление Правительства Республики </w:t>
      </w:r>
    </w:p>
    <w:p>
      <w:pPr>
        <w:spacing w:after="0"/>
        <w:ind w:left="0"/>
        <w:jc w:val="both"/>
      </w:pPr>
      <w:r>
        <w:rPr>
          <w:rFonts w:ascii="Times New Roman"/>
          <w:b w:val="false"/>
          <w:i w:val="false"/>
          <w:color w:val="000000"/>
          <w:sz w:val="28"/>
        </w:rPr>
        <w:t xml:space="preserve">                                   Казахстан от 30 декабря 1999 года       </w:t>
      </w:r>
    </w:p>
    <w:p>
      <w:pPr>
        <w:spacing w:after="0"/>
        <w:ind w:left="0"/>
        <w:jc w:val="both"/>
      </w:pPr>
      <w:r>
        <w:rPr>
          <w:rFonts w:ascii="Times New Roman"/>
          <w:b w:val="false"/>
          <w:i w:val="false"/>
          <w:color w:val="000000"/>
          <w:sz w:val="28"/>
        </w:rPr>
        <w:t xml:space="preserve">                                   N 2028-124 (п.2.1.1.8) </w:t>
      </w:r>
    </w:p>
    <w:p>
      <w:pPr>
        <w:spacing w:after="0"/>
        <w:ind w:left="0"/>
        <w:jc w:val="both"/>
      </w:pPr>
      <w:r>
        <w:rPr>
          <w:rFonts w:ascii="Times New Roman"/>
          <w:b w:val="false"/>
          <w:i w:val="false"/>
          <w:color w:val="000000"/>
          <w:sz w:val="28"/>
        </w:rPr>
        <w:t xml:space="preserve">Основной разработчик                Министерство культуры, информации </w:t>
      </w:r>
    </w:p>
    <w:p>
      <w:pPr>
        <w:spacing w:after="0"/>
        <w:ind w:left="0"/>
        <w:jc w:val="both"/>
      </w:pPr>
      <w:r>
        <w:rPr>
          <w:rFonts w:ascii="Times New Roman"/>
          <w:b w:val="false"/>
          <w:i w:val="false"/>
          <w:color w:val="000000"/>
          <w:sz w:val="28"/>
        </w:rPr>
        <w:t xml:space="preserve">                                   и общественного согласия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Основные исполнители                Министерство обороны </w:t>
      </w:r>
    </w:p>
    <w:p>
      <w:pPr>
        <w:spacing w:after="0"/>
        <w:ind w:left="0"/>
        <w:jc w:val="both"/>
      </w:pPr>
      <w:r>
        <w:rPr>
          <w:rFonts w:ascii="Times New Roman"/>
          <w:b w:val="false"/>
          <w:i w:val="false"/>
          <w:color w:val="000000"/>
          <w:sz w:val="28"/>
        </w:rPr>
        <w:t xml:space="preserve">                                   Республики Казахстан, Комитет </w:t>
      </w:r>
    </w:p>
    <w:p>
      <w:pPr>
        <w:spacing w:after="0"/>
        <w:ind w:left="0"/>
        <w:jc w:val="both"/>
      </w:pPr>
      <w:r>
        <w:rPr>
          <w:rFonts w:ascii="Times New Roman"/>
          <w:b w:val="false"/>
          <w:i w:val="false"/>
          <w:color w:val="000000"/>
          <w:sz w:val="28"/>
        </w:rPr>
        <w:t xml:space="preserve">                                   национальной безопасности Республики </w:t>
      </w:r>
    </w:p>
    <w:p>
      <w:pPr>
        <w:spacing w:after="0"/>
        <w:ind w:left="0"/>
        <w:jc w:val="both"/>
      </w:pPr>
      <w:r>
        <w:rPr>
          <w:rFonts w:ascii="Times New Roman"/>
          <w:b w:val="false"/>
          <w:i w:val="false"/>
          <w:color w:val="000000"/>
          <w:sz w:val="28"/>
        </w:rPr>
        <w:t xml:space="preserve">                                   Казахстан (по согласованию), </w:t>
      </w:r>
    </w:p>
    <w:p>
      <w:pPr>
        <w:spacing w:after="0"/>
        <w:ind w:left="0"/>
        <w:jc w:val="both"/>
      </w:pPr>
      <w:r>
        <w:rPr>
          <w:rFonts w:ascii="Times New Roman"/>
          <w:b w:val="false"/>
          <w:i w:val="false"/>
          <w:color w:val="000000"/>
          <w:sz w:val="28"/>
        </w:rPr>
        <w:t xml:space="preserve">                                   Республиканская гвардия (по             </w:t>
      </w:r>
    </w:p>
    <w:p>
      <w:pPr>
        <w:spacing w:after="0"/>
        <w:ind w:left="0"/>
        <w:jc w:val="both"/>
      </w:pPr>
      <w:r>
        <w:rPr>
          <w:rFonts w:ascii="Times New Roman"/>
          <w:b w:val="false"/>
          <w:i w:val="false"/>
          <w:color w:val="000000"/>
          <w:sz w:val="28"/>
        </w:rPr>
        <w:t xml:space="preserve">                                   согласованию), Министерство внутренних </w:t>
      </w:r>
    </w:p>
    <w:p>
      <w:pPr>
        <w:spacing w:after="0"/>
        <w:ind w:left="0"/>
        <w:jc w:val="both"/>
      </w:pPr>
      <w:r>
        <w:rPr>
          <w:rFonts w:ascii="Times New Roman"/>
          <w:b w:val="false"/>
          <w:i w:val="false"/>
          <w:color w:val="000000"/>
          <w:sz w:val="28"/>
        </w:rPr>
        <w:t xml:space="preserve">                                   дел Республики Казахстан, Министерство                                      по чрезвычайным ситуациям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Цель Программы                      Укрепление позитивного имиджа </w:t>
      </w:r>
    </w:p>
    <w:p>
      <w:pPr>
        <w:spacing w:after="0"/>
        <w:ind w:left="0"/>
        <w:jc w:val="both"/>
      </w:pPr>
      <w:r>
        <w:rPr>
          <w:rFonts w:ascii="Times New Roman"/>
          <w:b w:val="false"/>
          <w:i w:val="false"/>
          <w:color w:val="000000"/>
          <w:sz w:val="28"/>
        </w:rPr>
        <w:t xml:space="preserve">                                   Вооруженных Сил Республики Казахстан и </w:t>
      </w:r>
    </w:p>
    <w:p>
      <w:pPr>
        <w:spacing w:after="0"/>
        <w:ind w:left="0"/>
        <w:jc w:val="both"/>
      </w:pPr>
      <w:r>
        <w:rPr>
          <w:rFonts w:ascii="Times New Roman"/>
          <w:b w:val="false"/>
          <w:i w:val="false"/>
          <w:color w:val="000000"/>
          <w:sz w:val="28"/>
        </w:rPr>
        <w:t xml:space="preserve">                                   военной профессии в общественном        </w:t>
      </w:r>
    </w:p>
    <w:p>
      <w:pPr>
        <w:spacing w:after="0"/>
        <w:ind w:left="0"/>
        <w:jc w:val="both"/>
      </w:pPr>
      <w:r>
        <w:rPr>
          <w:rFonts w:ascii="Times New Roman"/>
          <w:b w:val="false"/>
          <w:i w:val="false"/>
          <w:color w:val="000000"/>
          <w:sz w:val="28"/>
        </w:rPr>
        <w:t xml:space="preserve">                                   сознании </w:t>
      </w:r>
    </w:p>
    <w:p>
      <w:pPr>
        <w:spacing w:after="0"/>
        <w:ind w:left="0"/>
        <w:jc w:val="both"/>
      </w:pPr>
      <w:r>
        <w:rPr>
          <w:rFonts w:ascii="Times New Roman"/>
          <w:b w:val="false"/>
          <w:i w:val="false"/>
          <w:color w:val="000000"/>
          <w:sz w:val="28"/>
        </w:rPr>
        <w:t xml:space="preserve">Задачи Программы                      - Определение и выработка </w:t>
      </w:r>
    </w:p>
    <w:p>
      <w:pPr>
        <w:spacing w:after="0"/>
        <w:ind w:left="0"/>
        <w:jc w:val="both"/>
      </w:pPr>
      <w:r>
        <w:rPr>
          <w:rFonts w:ascii="Times New Roman"/>
          <w:b w:val="false"/>
          <w:i w:val="false"/>
          <w:color w:val="000000"/>
          <w:sz w:val="28"/>
        </w:rPr>
        <w:t xml:space="preserve">                                   механизмов нормативно-правового </w:t>
      </w:r>
    </w:p>
    <w:p>
      <w:pPr>
        <w:spacing w:after="0"/>
        <w:ind w:left="0"/>
        <w:jc w:val="both"/>
      </w:pPr>
      <w:r>
        <w:rPr>
          <w:rFonts w:ascii="Times New Roman"/>
          <w:b w:val="false"/>
          <w:i w:val="false"/>
          <w:color w:val="000000"/>
          <w:sz w:val="28"/>
        </w:rPr>
        <w:t xml:space="preserve">                                   обеспечения информационно- </w:t>
      </w:r>
    </w:p>
    <w:p>
      <w:pPr>
        <w:spacing w:after="0"/>
        <w:ind w:left="0"/>
        <w:jc w:val="both"/>
      </w:pPr>
      <w:r>
        <w:rPr>
          <w:rFonts w:ascii="Times New Roman"/>
          <w:b w:val="false"/>
          <w:i w:val="false"/>
          <w:color w:val="000000"/>
          <w:sz w:val="28"/>
        </w:rPr>
        <w:t xml:space="preserve">                                   пропагандистской работы </w:t>
      </w:r>
    </w:p>
    <w:p>
      <w:pPr>
        <w:spacing w:after="0"/>
        <w:ind w:left="0"/>
        <w:jc w:val="both"/>
      </w:pPr>
      <w:r>
        <w:rPr>
          <w:rFonts w:ascii="Times New Roman"/>
          <w:b w:val="false"/>
          <w:i w:val="false"/>
          <w:color w:val="000000"/>
          <w:sz w:val="28"/>
        </w:rPr>
        <w:t xml:space="preserve">                                     - Создание эффективной системы        </w:t>
      </w:r>
    </w:p>
    <w:p>
      <w:pPr>
        <w:spacing w:after="0"/>
        <w:ind w:left="0"/>
        <w:jc w:val="both"/>
      </w:pPr>
      <w:r>
        <w:rPr>
          <w:rFonts w:ascii="Times New Roman"/>
          <w:b w:val="false"/>
          <w:i w:val="false"/>
          <w:color w:val="000000"/>
          <w:sz w:val="28"/>
        </w:rPr>
        <w:t xml:space="preserve">                                   информационно-пропагандистской и </w:t>
      </w:r>
    </w:p>
    <w:p>
      <w:pPr>
        <w:spacing w:after="0"/>
        <w:ind w:left="0"/>
        <w:jc w:val="both"/>
      </w:pPr>
      <w:r>
        <w:rPr>
          <w:rFonts w:ascii="Times New Roman"/>
          <w:b w:val="false"/>
          <w:i w:val="false"/>
          <w:color w:val="000000"/>
          <w:sz w:val="28"/>
        </w:rPr>
        <w:t xml:space="preserve">                                   воспитательной работы в Вооруженных     </w:t>
      </w:r>
    </w:p>
    <w:p>
      <w:pPr>
        <w:spacing w:after="0"/>
        <w:ind w:left="0"/>
        <w:jc w:val="both"/>
      </w:pPr>
      <w:r>
        <w:rPr>
          <w:rFonts w:ascii="Times New Roman"/>
          <w:b w:val="false"/>
          <w:i w:val="false"/>
          <w:color w:val="000000"/>
          <w:sz w:val="28"/>
        </w:rPr>
        <w:t xml:space="preserve">                                   Силах и правоохранительных органах </w:t>
      </w:r>
    </w:p>
    <w:p>
      <w:pPr>
        <w:spacing w:after="0"/>
        <w:ind w:left="0"/>
        <w:jc w:val="both"/>
      </w:pPr>
      <w:r>
        <w:rPr>
          <w:rFonts w:ascii="Times New Roman"/>
          <w:b w:val="false"/>
          <w:i w:val="false"/>
          <w:color w:val="000000"/>
          <w:sz w:val="28"/>
        </w:rPr>
        <w:t xml:space="preserve">                                     - Осуществление комплекса </w:t>
      </w:r>
    </w:p>
    <w:p>
      <w:pPr>
        <w:spacing w:after="0"/>
        <w:ind w:left="0"/>
        <w:jc w:val="both"/>
      </w:pPr>
      <w:r>
        <w:rPr>
          <w:rFonts w:ascii="Times New Roman"/>
          <w:b w:val="false"/>
          <w:i w:val="false"/>
          <w:color w:val="000000"/>
          <w:sz w:val="28"/>
        </w:rPr>
        <w:t xml:space="preserve">                                   организационных и практических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 Выработка механизмов эффективного </w:t>
      </w:r>
    </w:p>
    <w:p>
      <w:pPr>
        <w:spacing w:after="0"/>
        <w:ind w:left="0"/>
        <w:jc w:val="both"/>
      </w:pPr>
      <w:r>
        <w:rPr>
          <w:rFonts w:ascii="Times New Roman"/>
          <w:b w:val="false"/>
          <w:i w:val="false"/>
          <w:color w:val="000000"/>
          <w:sz w:val="28"/>
        </w:rPr>
        <w:t xml:space="preserve">                                   взаимодействия и сотрудничества </w:t>
      </w:r>
    </w:p>
    <w:p>
      <w:pPr>
        <w:spacing w:after="0"/>
        <w:ind w:left="0"/>
        <w:jc w:val="both"/>
      </w:pPr>
      <w:r>
        <w:rPr>
          <w:rFonts w:ascii="Times New Roman"/>
          <w:b w:val="false"/>
          <w:i w:val="false"/>
          <w:color w:val="000000"/>
          <w:sz w:val="28"/>
        </w:rPr>
        <w:t xml:space="preserve">                                   Вооруженных Сил, правоохранительных </w:t>
      </w:r>
    </w:p>
    <w:p>
      <w:pPr>
        <w:spacing w:after="0"/>
        <w:ind w:left="0"/>
        <w:jc w:val="both"/>
      </w:pPr>
      <w:r>
        <w:rPr>
          <w:rFonts w:ascii="Times New Roman"/>
          <w:b w:val="false"/>
          <w:i w:val="false"/>
          <w:color w:val="000000"/>
          <w:sz w:val="28"/>
        </w:rPr>
        <w:t xml:space="preserve">                                   органов со средствами массовой          </w:t>
      </w:r>
    </w:p>
    <w:p>
      <w:pPr>
        <w:spacing w:after="0"/>
        <w:ind w:left="0"/>
        <w:jc w:val="both"/>
      </w:pPr>
      <w:r>
        <w:rPr>
          <w:rFonts w:ascii="Times New Roman"/>
          <w:b w:val="false"/>
          <w:i w:val="false"/>
          <w:color w:val="000000"/>
          <w:sz w:val="28"/>
        </w:rPr>
        <w:t xml:space="preserve">                                   информации и целевыми аудиториями </w:t>
      </w:r>
    </w:p>
    <w:p>
      <w:pPr>
        <w:spacing w:after="0"/>
        <w:ind w:left="0"/>
        <w:jc w:val="both"/>
      </w:pPr>
      <w:r>
        <w:rPr>
          <w:rFonts w:ascii="Times New Roman"/>
          <w:b w:val="false"/>
          <w:i w:val="false"/>
          <w:color w:val="000000"/>
          <w:sz w:val="28"/>
        </w:rPr>
        <w:t xml:space="preserve">                                     - создание необходимых условий для    </w:t>
      </w:r>
    </w:p>
    <w:p>
      <w:pPr>
        <w:spacing w:after="0"/>
        <w:ind w:left="0"/>
        <w:jc w:val="both"/>
      </w:pPr>
      <w:r>
        <w:rPr>
          <w:rFonts w:ascii="Times New Roman"/>
          <w:b w:val="false"/>
          <w:i w:val="false"/>
          <w:color w:val="000000"/>
          <w:sz w:val="28"/>
        </w:rPr>
        <w:t xml:space="preserve">                                   организации и проведения                </w:t>
      </w:r>
    </w:p>
    <w:p>
      <w:pPr>
        <w:spacing w:after="0"/>
        <w:ind w:left="0"/>
        <w:jc w:val="both"/>
      </w:pPr>
      <w:r>
        <w:rPr>
          <w:rFonts w:ascii="Times New Roman"/>
          <w:b w:val="false"/>
          <w:i w:val="false"/>
          <w:color w:val="000000"/>
          <w:sz w:val="28"/>
        </w:rPr>
        <w:t xml:space="preserve">                                   информационно-пропагандистской работы </w:t>
      </w:r>
    </w:p>
    <w:p>
      <w:pPr>
        <w:spacing w:after="0"/>
        <w:ind w:left="0"/>
        <w:jc w:val="both"/>
      </w:pPr>
      <w:r>
        <w:rPr>
          <w:rFonts w:ascii="Times New Roman"/>
          <w:b w:val="false"/>
          <w:i w:val="false"/>
          <w:color w:val="000000"/>
          <w:sz w:val="28"/>
        </w:rPr>
        <w:t xml:space="preserve">Основные направления                - нормативно-правовое обеспечение </w:t>
      </w:r>
    </w:p>
    <w:p>
      <w:pPr>
        <w:spacing w:after="0"/>
        <w:ind w:left="0"/>
        <w:jc w:val="both"/>
      </w:pPr>
      <w:r>
        <w:rPr>
          <w:rFonts w:ascii="Times New Roman"/>
          <w:b w:val="false"/>
          <w:i w:val="false"/>
          <w:color w:val="000000"/>
          <w:sz w:val="28"/>
        </w:rPr>
        <w:t xml:space="preserve">Программы                           - определение основных имиджевых </w:t>
      </w:r>
    </w:p>
    <w:p>
      <w:pPr>
        <w:spacing w:after="0"/>
        <w:ind w:left="0"/>
        <w:jc w:val="both"/>
      </w:pPr>
      <w:r>
        <w:rPr>
          <w:rFonts w:ascii="Times New Roman"/>
          <w:b w:val="false"/>
          <w:i w:val="false"/>
          <w:color w:val="000000"/>
          <w:sz w:val="28"/>
        </w:rPr>
        <w:t xml:space="preserve">                                   направлений и целевых аудиторий </w:t>
      </w:r>
    </w:p>
    <w:p>
      <w:pPr>
        <w:spacing w:after="0"/>
        <w:ind w:left="0"/>
        <w:jc w:val="both"/>
      </w:pPr>
      <w:r>
        <w:rPr>
          <w:rFonts w:ascii="Times New Roman"/>
          <w:b w:val="false"/>
          <w:i w:val="false"/>
          <w:color w:val="000000"/>
          <w:sz w:val="28"/>
        </w:rPr>
        <w:t xml:space="preserve">                                   (групп) Программы и работа с ними </w:t>
      </w:r>
    </w:p>
    <w:p>
      <w:pPr>
        <w:spacing w:after="0"/>
        <w:ind w:left="0"/>
        <w:jc w:val="both"/>
      </w:pPr>
      <w:r>
        <w:rPr>
          <w:rFonts w:ascii="Times New Roman"/>
          <w:b w:val="false"/>
          <w:i w:val="false"/>
          <w:color w:val="000000"/>
          <w:sz w:val="28"/>
        </w:rPr>
        <w:t xml:space="preserve">                                   - осуществление комплекса </w:t>
      </w:r>
    </w:p>
    <w:p>
      <w:pPr>
        <w:spacing w:after="0"/>
        <w:ind w:left="0"/>
        <w:jc w:val="both"/>
      </w:pPr>
      <w:r>
        <w:rPr>
          <w:rFonts w:ascii="Times New Roman"/>
          <w:b w:val="false"/>
          <w:i w:val="false"/>
          <w:color w:val="000000"/>
          <w:sz w:val="28"/>
        </w:rPr>
        <w:t xml:space="preserve">                                   организационных, практических </w:t>
      </w:r>
    </w:p>
    <w:p>
      <w:pPr>
        <w:spacing w:after="0"/>
        <w:ind w:left="0"/>
        <w:jc w:val="both"/>
      </w:pPr>
      <w:r>
        <w:rPr>
          <w:rFonts w:ascii="Times New Roman"/>
          <w:b w:val="false"/>
          <w:i w:val="false"/>
          <w:color w:val="000000"/>
          <w:sz w:val="28"/>
        </w:rPr>
        <w:t xml:space="preserve">                                   информационно-пропагандистских </w:t>
      </w:r>
    </w:p>
    <w:p>
      <w:pPr>
        <w:spacing w:after="0"/>
        <w:ind w:left="0"/>
        <w:jc w:val="both"/>
      </w:pPr>
      <w:r>
        <w:rPr>
          <w:rFonts w:ascii="Times New Roman"/>
          <w:b w:val="false"/>
          <w:i w:val="false"/>
          <w:color w:val="000000"/>
          <w:sz w:val="28"/>
        </w:rPr>
        <w:t xml:space="preserve">                                   мероприятий </w:t>
      </w:r>
    </w:p>
    <w:p>
      <w:pPr>
        <w:spacing w:after="0"/>
        <w:ind w:left="0"/>
        <w:jc w:val="both"/>
      </w:pPr>
      <w:r>
        <w:rPr>
          <w:rFonts w:ascii="Times New Roman"/>
          <w:b w:val="false"/>
          <w:i w:val="false"/>
          <w:color w:val="000000"/>
          <w:sz w:val="28"/>
        </w:rPr>
        <w:t xml:space="preserve">                                   - укрепление кадрового и научно- </w:t>
      </w:r>
    </w:p>
    <w:p>
      <w:pPr>
        <w:spacing w:after="0"/>
        <w:ind w:left="0"/>
        <w:jc w:val="both"/>
      </w:pPr>
      <w:r>
        <w:rPr>
          <w:rFonts w:ascii="Times New Roman"/>
          <w:b w:val="false"/>
          <w:i w:val="false"/>
          <w:color w:val="000000"/>
          <w:sz w:val="28"/>
        </w:rPr>
        <w:t xml:space="preserve">                                   методического потенциала служб по </w:t>
      </w:r>
    </w:p>
    <w:p>
      <w:pPr>
        <w:spacing w:after="0"/>
        <w:ind w:left="0"/>
        <w:jc w:val="both"/>
      </w:pPr>
      <w:r>
        <w:rPr>
          <w:rFonts w:ascii="Times New Roman"/>
          <w:b w:val="false"/>
          <w:i w:val="false"/>
          <w:color w:val="000000"/>
          <w:sz w:val="28"/>
        </w:rPr>
        <w:t xml:space="preserve">                                   работе с личным составом </w:t>
      </w:r>
    </w:p>
    <w:p>
      <w:pPr>
        <w:spacing w:after="0"/>
        <w:ind w:left="0"/>
        <w:jc w:val="both"/>
      </w:pPr>
      <w:r>
        <w:rPr>
          <w:rFonts w:ascii="Times New Roman"/>
          <w:b w:val="false"/>
          <w:i w:val="false"/>
          <w:color w:val="000000"/>
          <w:sz w:val="28"/>
        </w:rPr>
        <w:t xml:space="preserve">Механизм реализации                 Создание единой системы информационно- </w:t>
      </w:r>
    </w:p>
    <w:p>
      <w:pPr>
        <w:spacing w:after="0"/>
        <w:ind w:left="0"/>
        <w:jc w:val="both"/>
      </w:pPr>
      <w:r>
        <w:rPr>
          <w:rFonts w:ascii="Times New Roman"/>
          <w:b w:val="false"/>
          <w:i w:val="false"/>
          <w:color w:val="000000"/>
          <w:sz w:val="28"/>
        </w:rPr>
        <w:t xml:space="preserve">Программы                           пропагандистской и воспитательной       </w:t>
      </w:r>
    </w:p>
    <w:p>
      <w:pPr>
        <w:spacing w:after="0"/>
        <w:ind w:left="0"/>
        <w:jc w:val="both"/>
      </w:pPr>
      <w:r>
        <w:rPr>
          <w:rFonts w:ascii="Times New Roman"/>
          <w:b w:val="false"/>
          <w:i w:val="false"/>
          <w:color w:val="000000"/>
          <w:sz w:val="28"/>
        </w:rPr>
        <w:t xml:space="preserve">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Источники финансирования            Средства республиканского и местных </w:t>
      </w:r>
    </w:p>
    <w:p>
      <w:pPr>
        <w:spacing w:after="0"/>
        <w:ind w:left="0"/>
        <w:jc w:val="both"/>
      </w:pPr>
      <w:r>
        <w:rPr>
          <w:rFonts w:ascii="Times New Roman"/>
          <w:b w:val="false"/>
          <w:i w:val="false"/>
          <w:color w:val="000000"/>
          <w:sz w:val="28"/>
        </w:rPr>
        <w:t xml:space="preserve">Программы                           бюджетов </w:t>
      </w:r>
    </w:p>
    <w:p>
      <w:pPr>
        <w:spacing w:after="0"/>
        <w:ind w:left="0"/>
        <w:jc w:val="both"/>
      </w:pPr>
      <w:r>
        <w:rPr>
          <w:rFonts w:ascii="Times New Roman"/>
          <w:b w:val="false"/>
          <w:i w:val="false"/>
          <w:color w:val="000000"/>
          <w:sz w:val="28"/>
        </w:rPr>
        <w:t xml:space="preserve">Ожидаемый результат                 Качественный рост имиджа Вооруженных    </w:t>
      </w:r>
    </w:p>
    <w:p>
      <w:pPr>
        <w:spacing w:after="0"/>
        <w:ind w:left="0"/>
        <w:jc w:val="both"/>
      </w:pPr>
      <w:r>
        <w:rPr>
          <w:rFonts w:ascii="Times New Roman"/>
          <w:b w:val="false"/>
          <w:i w:val="false"/>
          <w:color w:val="000000"/>
          <w:sz w:val="28"/>
        </w:rPr>
        <w:t xml:space="preserve">                                   Сил и военной профессии в общественном </w:t>
      </w:r>
    </w:p>
    <w:p>
      <w:pPr>
        <w:spacing w:after="0"/>
        <w:ind w:left="0"/>
        <w:jc w:val="both"/>
      </w:pPr>
      <w:r>
        <w:rPr>
          <w:rFonts w:ascii="Times New Roman"/>
          <w:b w:val="false"/>
          <w:i w:val="false"/>
          <w:color w:val="000000"/>
          <w:sz w:val="28"/>
        </w:rPr>
        <w:t xml:space="preserve">                                   сознании республики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Введение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Комплексная информационная программа по укреплению позитивного имиджа Вооруженных Сил Республики Казахстан и военной профессии на 2001-2005 годы (далее - Программа) разработана Министерством культуры, информации и общественного согласия Республики Казахстан в целях реализации постановления Правительства Республики Казахстан от 30 декабря 1999 года N 2028-124 "О Плане мероприятий" по реализации Стратегии национальной безопасности Республики Казахстан на 1999-2005 годы" (п. 2.1.1.8 Плана). </w:t>
      </w:r>
      <w:r>
        <w:br/>
      </w:r>
      <w:r>
        <w:rPr>
          <w:rFonts w:ascii="Times New Roman"/>
          <w:b w:val="false"/>
          <w:i w:val="false"/>
          <w:color w:val="000000"/>
          <w:sz w:val="28"/>
        </w:rPr>
        <w:t xml:space="preserve">
     Программа разработана на основе предложений соответствующих министерств, учитывает требования законодательства Республики Казахстан, Военной доктрины Республики Казахстан и иных нормативных правовых документов, регулирующих деятельность Вооруженных Сил страны и военной профессии в целом. </w:t>
      </w:r>
      <w:r>
        <w:br/>
      </w:r>
      <w:r>
        <w:rPr>
          <w:rFonts w:ascii="Times New Roman"/>
          <w:b w:val="false"/>
          <w:i w:val="false"/>
          <w:color w:val="000000"/>
          <w:sz w:val="28"/>
        </w:rPr>
        <w:t xml:space="preserve">
     Настоящая Программа определяет основные подходы к проведению информационной, организационно-кадровой и воспитательной работы в Вооруженных Силах, основные направления организации этой работы, а также конкретные практические мероприятия, направленные на укрепление позитивного имиджа военной профессии. </w:t>
      </w:r>
    </w:p>
    <w:bookmarkStart w:name="z5"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Анализ современного состояния проблемы </w:t>
      </w:r>
    </w:p>
    <w:bookmarkEnd w:id="4"/>
    <w:bookmarkStart w:name="z6" w:id="5"/>
    <w:p>
      <w:pPr>
        <w:spacing w:after="0"/>
        <w:ind w:left="0"/>
        <w:jc w:val="both"/>
      </w:pPr>
      <w:r>
        <w:rPr>
          <w:rFonts w:ascii="Times New Roman"/>
          <w:b w:val="false"/>
          <w:i w:val="false"/>
          <w:color w:val="000000"/>
          <w:sz w:val="28"/>
        </w:rPr>
        <w:t xml:space="preserve">
     За десять лет своей государственной независимости и суверенитета Республика Казахстан сумела преодолеть объективные трудности переходного периода и построить институты и механизмы, необходимые для обеспечения устойчивого роста, улучшения благосостояния граждан, обеспечения национальной безопасности. </w:t>
      </w:r>
      <w:r>
        <w:br/>
      </w:r>
      <w:r>
        <w:rPr>
          <w:rFonts w:ascii="Times New Roman"/>
          <w:b w:val="false"/>
          <w:i w:val="false"/>
          <w:color w:val="000000"/>
          <w:sz w:val="28"/>
        </w:rPr>
        <w:t xml:space="preserve">
     Экономическая и общественно-политическая стабильность в стране оказала позитивное влияние на состояние Вооруженных Сил. За эти годы создана реальная система обеспечения национальной безопасности и защиты национальных интересов государства от внутренних и внешних угроз. Принята Военная доктрина Республики Казахстан. Созданы условия для дальнейшего реформирования и модернизации, укрепления материально-технической базы, технического совершенствования Вооруженных Сил. </w:t>
      </w:r>
      <w:r>
        <w:br/>
      </w:r>
      <w:r>
        <w:rPr>
          <w:rFonts w:ascii="Times New Roman"/>
          <w:b w:val="false"/>
          <w:i w:val="false"/>
          <w:color w:val="000000"/>
          <w:sz w:val="28"/>
        </w:rPr>
        <w:t>
     Существенно увеличилось финансирование армии. В своем Послании народу Казахстана </w:t>
      </w:r>
      <w:r>
        <w:rPr>
          <w:rFonts w:ascii="Times New Roman"/>
          <w:b w:val="false"/>
          <w:i w:val="false"/>
          <w:color w:val="000000"/>
          <w:sz w:val="28"/>
        </w:rPr>
        <w:t xml:space="preserve">K002000_ </w:t>
      </w:r>
      <w:r>
        <w:rPr>
          <w:rFonts w:ascii="Times New Roman"/>
          <w:b w:val="false"/>
          <w:i w:val="false"/>
          <w:color w:val="000000"/>
          <w:sz w:val="28"/>
        </w:rPr>
        <w:t xml:space="preserve">"К свободному, эффективному и безопасному обществу" Глава государства поручил Правительству страны решить три задачи: </w:t>
      </w:r>
      <w:r>
        <w:br/>
      </w:r>
      <w:r>
        <w:rPr>
          <w:rFonts w:ascii="Times New Roman"/>
          <w:b w:val="false"/>
          <w:i w:val="false"/>
          <w:color w:val="000000"/>
          <w:sz w:val="28"/>
        </w:rPr>
        <w:t xml:space="preserve">
     - ежегодно не менее одного процента валового внутреннего продукта выделять на нужды Министерства обороны; </w:t>
      </w:r>
      <w:r>
        <w:br/>
      </w:r>
      <w:r>
        <w:rPr>
          <w:rFonts w:ascii="Times New Roman"/>
          <w:b w:val="false"/>
          <w:i w:val="false"/>
          <w:color w:val="000000"/>
          <w:sz w:val="28"/>
        </w:rPr>
        <w:t xml:space="preserve">
     - сформировать современную систему территориальной обороны; </w:t>
      </w:r>
      <w:r>
        <w:br/>
      </w:r>
      <w:r>
        <w:rPr>
          <w:rFonts w:ascii="Times New Roman"/>
          <w:b w:val="false"/>
          <w:i w:val="false"/>
          <w:color w:val="000000"/>
          <w:sz w:val="28"/>
        </w:rPr>
        <w:t xml:space="preserve">
     - восстановить полноценную систему мобилизационной подготовки. </w:t>
      </w:r>
      <w:r>
        <w:br/>
      </w:r>
      <w:r>
        <w:rPr>
          <w:rFonts w:ascii="Times New Roman"/>
          <w:b w:val="false"/>
          <w:i w:val="false"/>
          <w:color w:val="000000"/>
          <w:sz w:val="28"/>
        </w:rPr>
        <w:t xml:space="preserve">
     Эти задачи обусловлены необходимостью укрепления национальной безопасности, поскольку в противном случае, как отмечается в Послании, "все наши экономические и политические планы останутся для истории и потомков просто кругами на воде, если мы, наше поколение, не сможем решить стратегическую задачу - обеспечить национальную безопасность граждан, общества и государства, одним из правовых истоков которого, стала принятая десять лет назад, Декларация о государственном суверенитете нашей страны". </w:t>
      </w:r>
      <w:r>
        <w:br/>
      </w:r>
      <w:r>
        <w:rPr>
          <w:rFonts w:ascii="Times New Roman"/>
          <w:b w:val="false"/>
          <w:i w:val="false"/>
          <w:color w:val="000000"/>
          <w:sz w:val="28"/>
        </w:rPr>
        <w:t xml:space="preserve">
     Завершается формирование военных округов на территории Казахстана, в первую очередь Южного и Восточного; сформирована и действует бригада особого назначения внутренних войск Министерства внутренних дел в городе Шымкенте. Ведется подготовка новых специализированных подразделений для возможного проведения современных локальных войн. Принимаются существенные меры по укреплению государственной границы Республики Казахстан. Созданы новые погранотряды на направлениях, которые никогда не находились под действенным пограничным контролем. Аналогичная работа проведена по линии таможни. Приняты меры по ужесточению миграционного контроля. Проведены эффективные мероприятия по профилактике и пресечению деятельности экстремистских групп на территории Казахстана. </w:t>
      </w:r>
      <w:r>
        <w:br/>
      </w:r>
      <w:r>
        <w:rPr>
          <w:rFonts w:ascii="Times New Roman"/>
          <w:b w:val="false"/>
          <w:i w:val="false"/>
          <w:color w:val="000000"/>
          <w:sz w:val="28"/>
        </w:rPr>
        <w:t xml:space="preserve">
     Как отметил Глава государства - Верховный Главнокомандующий Вооруженными Силами в своем Послании, "мы должны ясно понимать, что прежняя система безопасности, которая существовала десять лет назад, навсегда ушла в прошлое. К сожалению, за эти десять лет ситуация в регионе резко ухудшилась в плане безопасности. Мы должны ясно понимать, что новые угрозы требуют создания новых механизмов национальной безопасности". </w:t>
      </w:r>
      <w:r>
        <w:br/>
      </w:r>
      <w:r>
        <w:rPr>
          <w:rFonts w:ascii="Times New Roman"/>
          <w:b w:val="false"/>
          <w:i w:val="false"/>
          <w:color w:val="000000"/>
          <w:sz w:val="28"/>
        </w:rPr>
        <w:t xml:space="preserve">
     В этих условиях одной из главных задач страны является построение сильной современной армии, способной успевать за ходом событий и отвечать вызовам времени. И фундаментом новой армии, Вооруженных Сил должны стать сами военные, люди военной профессии. </w:t>
      </w:r>
      <w:r>
        <w:br/>
      </w:r>
      <w:r>
        <w:rPr>
          <w:rFonts w:ascii="Times New Roman"/>
          <w:b w:val="false"/>
          <w:i w:val="false"/>
          <w:color w:val="000000"/>
          <w:sz w:val="28"/>
        </w:rPr>
        <w:t xml:space="preserve">
     Следует отметить, что до последнего времени имидж Вооруженных Сил носил негативный оттенок, не была востребована в общественном сознании военная профессия. В силу объективных причин престиж военной службы, условия ее содержания не соответствовали задачам, которые выполняются военнослужащими по обеспечению национальной безопасности. Изъятия и ограничения прав и свобод, особые обязанности и ответственность военнослужащих не компенсировались в полной мере дополнительными льготами и правами. </w:t>
      </w:r>
      <w:r>
        <w:br/>
      </w:r>
      <w:r>
        <w:rPr>
          <w:rFonts w:ascii="Times New Roman"/>
          <w:b w:val="false"/>
          <w:i w:val="false"/>
          <w:color w:val="000000"/>
          <w:sz w:val="28"/>
        </w:rPr>
        <w:t xml:space="preserve">
     Существующие социальные проблемы военнослужащих, неустроенность большинства военных городков, отсутствие надлежащих условий для работы, учебы, медицинского и социального обеспечения членов семей военнослужащих, а также лиц, уволенных с военной службы, также не способствовали росту престижа и авторитета Вооруженных Сил. </w:t>
      </w:r>
      <w:r>
        <w:br/>
      </w:r>
      <w:r>
        <w:rPr>
          <w:rFonts w:ascii="Times New Roman"/>
          <w:b w:val="false"/>
          <w:i w:val="false"/>
          <w:color w:val="000000"/>
          <w:sz w:val="28"/>
        </w:rPr>
        <w:t xml:space="preserve">
     Казахстанская армия наряду с материальными трудностями и проблемами бывшей Советской армии в полной мере получила в наследство и комплекс стереотипов в отношении Вооруженных Сил и военных в целом. </w:t>
      </w:r>
      <w:r>
        <w:br/>
      </w:r>
      <w:r>
        <w:rPr>
          <w:rFonts w:ascii="Times New Roman"/>
          <w:b w:val="false"/>
          <w:i w:val="false"/>
          <w:color w:val="000000"/>
          <w:sz w:val="28"/>
        </w:rPr>
        <w:t xml:space="preserve">
     В общественном мнении бытуют устарелые и не соответствующие действительности стереотипы, недостаточное понимание роли армии и правоохранительных органов в системе общественных отношений. Складывающийся в общественном мнении и формируемый в числе других и средствами массовой информации (далее - СМИ) образ людей военной профессии не носит позитивный характер. Нередко антиобщественные деяния отдельных людей военной профессии оказывают негативное воздействие на имидж Вооруженных Сил и правоохранительных органов. </w:t>
      </w:r>
      <w:r>
        <w:br/>
      </w:r>
      <w:r>
        <w:rPr>
          <w:rFonts w:ascii="Times New Roman"/>
          <w:b w:val="false"/>
          <w:i w:val="false"/>
          <w:color w:val="000000"/>
          <w:sz w:val="28"/>
        </w:rPr>
        <w:t xml:space="preserve">
     При этом не всегда становятся достоянием общественности имеющиеся позитивные результаты и успехи казахстанской армии, правоохранительных органов. Это обусловлено комплексом проблем, основными из которых являются недостаточное финансирование, невысокий уровень профессионализма служб по связям с общественностью в структуре Вооруженных Сил и правоохранительных органов, непонимание важного значения информационно-пропагандистской работы и ряд других. </w:t>
      </w:r>
      <w:r>
        <w:br/>
      </w:r>
      <w:r>
        <w:rPr>
          <w:rFonts w:ascii="Times New Roman"/>
          <w:b w:val="false"/>
          <w:i w:val="false"/>
          <w:color w:val="000000"/>
          <w:sz w:val="28"/>
        </w:rPr>
        <w:t xml:space="preserve">
     Вместе с тем в настоящее время в общественном сознании наметилась тенденция к повышению имиджа и авторитета Вооруженных Сил и военной профессии, чему способствовали действия армии и правоохранительных органов, направленные на предотвращение угроз национальной безопасности, обуздание преступности и коррупции. </w:t>
      </w:r>
      <w:r>
        <w:br/>
      </w:r>
      <w:r>
        <w:rPr>
          <w:rFonts w:ascii="Times New Roman"/>
          <w:b w:val="false"/>
          <w:i w:val="false"/>
          <w:color w:val="000000"/>
          <w:sz w:val="28"/>
        </w:rPr>
        <w:t xml:space="preserve">
     Возрастают интерес и понимание и со стороны СМИ. В настоящее время в Республике Казахстан действует множество изданий военно-патриотической направленности, неизменно растут тиражи правовых изданий. Тема военно-патриотического воспитания молодежи включена в государственный заказ на проведение государственной информационной политики на республиканском уровне. </w:t>
      </w:r>
      <w:r>
        <w:br/>
      </w:r>
      <w:r>
        <w:rPr>
          <w:rFonts w:ascii="Times New Roman"/>
          <w:b w:val="false"/>
          <w:i w:val="false"/>
          <w:color w:val="000000"/>
          <w:sz w:val="28"/>
        </w:rPr>
        <w:t xml:space="preserve">
     Активно освещают тематику армии и военной профессии республиканские газеты "Егемен Казакстан" и "Казахстанская правда", ведомственные издания "Багдар", "На страже", "Калкан-Щит", "Казахстанская полиция", "Кылмыс пен жаза", "Зан газеті", "Юридическая газета", "Фемида", "Отан сакшысы" и другие государственные и независимые издания. </w:t>
      </w:r>
      <w:r>
        <w:br/>
      </w:r>
      <w:r>
        <w:rPr>
          <w:rFonts w:ascii="Times New Roman"/>
          <w:b w:val="false"/>
          <w:i w:val="false"/>
          <w:color w:val="000000"/>
          <w:sz w:val="28"/>
        </w:rPr>
        <w:t xml:space="preserve">
     Электронные СМИ также начали уделять более пристальное внимание проблемам армии, правоохранительных органов, людей военной профессии. Так, большой популярностью у военнослужащих и многих зрителей пользуются передачи "Отандастар", "Рота, подъем", "Зан жане заман", "Айбын", "Человек и закон", "Казахстан-2030" в эфире телеканалов "Казахстан-1", "Хабар" и "Хабар-2" и Казахского радио. Все больший интерес к данной тематике проявляют и негосударственные телерадиокомпании страны. </w:t>
      </w:r>
      <w:r>
        <w:br/>
      </w:r>
      <w:r>
        <w:rPr>
          <w:rFonts w:ascii="Times New Roman"/>
          <w:b w:val="false"/>
          <w:i w:val="false"/>
          <w:color w:val="000000"/>
          <w:sz w:val="28"/>
        </w:rPr>
        <w:t xml:space="preserve">
     Вместе с тем в целях обеспечения последовательности и большей результативности проводимой работы необходима разработка и принятие на государственном уровне специальной программы, направленной на формирование и эффективное функционирование системы укрепления позитивного имиджа Вооруженных Сил Республики Казахстан. </w:t>
      </w:r>
      <w:r>
        <w:br/>
      </w:r>
      <w:r>
        <w:rPr>
          <w:rFonts w:ascii="Times New Roman"/>
          <w:b w:val="false"/>
          <w:i w:val="false"/>
          <w:color w:val="000000"/>
          <w:sz w:val="28"/>
        </w:rPr>
        <w:t xml:space="preserve">
     Путями повышения и укрепления позитивного имиджа Вооруженных Сил и военной профессии являются: </w:t>
      </w:r>
      <w:r>
        <w:br/>
      </w:r>
      <w:r>
        <w:rPr>
          <w:rFonts w:ascii="Times New Roman"/>
          <w:b w:val="false"/>
          <w:i w:val="false"/>
          <w:color w:val="000000"/>
          <w:sz w:val="28"/>
        </w:rPr>
        <w:t xml:space="preserve">
     - активное информационно-пропагандистское обеспечение военной реформы; </w:t>
      </w:r>
      <w:r>
        <w:br/>
      </w:r>
      <w:r>
        <w:rPr>
          <w:rFonts w:ascii="Times New Roman"/>
          <w:b w:val="false"/>
          <w:i w:val="false"/>
          <w:color w:val="000000"/>
          <w:sz w:val="28"/>
        </w:rPr>
        <w:t xml:space="preserve">
     - укрепление кадрового потенциала и повышение уровня подготовки структур по воспитательной, социально-правовой работе и связям с общественностью; </w:t>
      </w:r>
      <w:r>
        <w:br/>
      </w:r>
      <w:r>
        <w:rPr>
          <w:rFonts w:ascii="Times New Roman"/>
          <w:b w:val="false"/>
          <w:i w:val="false"/>
          <w:color w:val="000000"/>
          <w:sz w:val="28"/>
        </w:rPr>
        <w:t xml:space="preserve">
     - эффективное взаимодействие с негосударственными, в том числе ветеранскими организациями. </w:t>
      </w:r>
      <w:r>
        <w:br/>
      </w:r>
      <w:r>
        <w:rPr>
          <w:rFonts w:ascii="Times New Roman"/>
          <w:b w:val="false"/>
          <w:i w:val="false"/>
          <w:color w:val="000000"/>
          <w:sz w:val="28"/>
        </w:rPr>
        <w:t xml:space="preserve">
     Программа будет реализована за счет средств республиканского и местных бюджетов. </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Цель и задачи Программы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Цель Программы: </w:t>
      </w:r>
    </w:p>
    <w:p>
      <w:pPr>
        <w:spacing w:after="0"/>
        <w:ind w:left="0"/>
        <w:jc w:val="both"/>
      </w:pPr>
      <w:r>
        <w:rPr>
          <w:rFonts w:ascii="Times New Roman"/>
          <w:b w:val="false"/>
          <w:i w:val="false"/>
          <w:color w:val="000000"/>
          <w:sz w:val="28"/>
        </w:rPr>
        <w:t xml:space="preserve">    Укрепление позитивного имиджа Вооруженных Сил Республики Казахстан и военной профессии в общественном сознании. </w:t>
      </w:r>
    </w:p>
    <w:p>
      <w:pPr>
        <w:spacing w:after="0"/>
        <w:ind w:left="0"/>
        <w:jc w:val="both"/>
      </w:pPr>
      <w:r>
        <w:rPr>
          <w:rFonts w:ascii="Times New Roman"/>
          <w:b w:val="false"/>
          <w:i w:val="false"/>
          <w:color w:val="000000"/>
          <w:sz w:val="28"/>
        </w:rPr>
        <w:t xml:space="preserve">    Задачи Программы: </w:t>
      </w:r>
      <w:r>
        <w:br/>
      </w:r>
      <w:r>
        <w:rPr>
          <w:rFonts w:ascii="Times New Roman"/>
          <w:b w:val="false"/>
          <w:i w:val="false"/>
          <w:color w:val="000000"/>
          <w:sz w:val="28"/>
        </w:rPr>
        <w:t xml:space="preserve">
     Определение и выработка механизмов нормативно-правового обеспечения информационно-пропагандистской работы и укрепление имиджа Вооруженных Сил и военной профессии; </w:t>
      </w:r>
      <w:r>
        <w:br/>
      </w:r>
      <w:r>
        <w:rPr>
          <w:rFonts w:ascii="Times New Roman"/>
          <w:b w:val="false"/>
          <w:i w:val="false"/>
          <w:color w:val="000000"/>
          <w:sz w:val="28"/>
        </w:rPr>
        <w:t xml:space="preserve">
     создание системы информационно-пропагандистской и воспитательной работы в Вооруженных Силах и правоохранительных органах; </w:t>
      </w:r>
      <w:r>
        <w:br/>
      </w:r>
      <w:r>
        <w:rPr>
          <w:rFonts w:ascii="Times New Roman"/>
          <w:b w:val="false"/>
          <w:i w:val="false"/>
          <w:color w:val="000000"/>
          <w:sz w:val="28"/>
        </w:rPr>
        <w:t xml:space="preserve">
     создание необходимых институтов, структур, деятельность которых направлена на укрепление позитивного имиджа Вооруженных Сил Республики Казахстан и военной профессии; </w:t>
      </w:r>
      <w:r>
        <w:br/>
      </w:r>
      <w:r>
        <w:rPr>
          <w:rFonts w:ascii="Times New Roman"/>
          <w:b w:val="false"/>
          <w:i w:val="false"/>
          <w:color w:val="000000"/>
          <w:sz w:val="28"/>
        </w:rPr>
        <w:t xml:space="preserve">
     выработка мер и механизмов эффективного взаимодействия и сотрудничества Вооруженных Сил, правоохранительных органов со СМИ, целевыми аудиториями (группами); </w:t>
      </w:r>
      <w:r>
        <w:br/>
      </w:r>
      <w:r>
        <w:rPr>
          <w:rFonts w:ascii="Times New Roman"/>
          <w:b w:val="false"/>
          <w:i w:val="false"/>
          <w:color w:val="000000"/>
          <w:sz w:val="28"/>
        </w:rPr>
        <w:t xml:space="preserve">
     определение основных имиджевых направлений, нацеленных на укрепление позитивного имиджа Вооруженных Сил Республики Казахстан и военной профессии. </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Основные направления реализации Программы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5.1. Нормативное правовое обеспечение Программы </w:t>
      </w:r>
    </w:p>
    <w:bookmarkEnd w:id="7"/>
    <w:bookmarkStart w:name="z10" w:id="8"/>
    <w:p>
      <w:pPr>
        <w:spacing w:after="0"/>
        <w:ind w:left="0"/>
        <w:jc w:val="both"/>
      </w:pPr>
      <w:r>
        <w:rPr>
          <w:rFonts w:ascii="Times New Roman"/>
          <w:b w:val="false"/>
          <w:i w:val="false"/>
          <w:color w:val="000000"/>
          <w:sz w:val="28"/>
        </w:rPr>
        <w:t xml:space="preserve">
     Практическая реализация Программы требует разработки и принятия целого комплекса нормативных правовых актов, направленных на создание системы информационно-пропагандистской и воспитательной работы в Вооруженных Силах, информационного сопровождения военной реформы. </w:t>
      </w:r>
      <w:r>
        <w:br/>
      </w:r>
      <w:r>
        <w:rPr>
          <w:rFonts w:ascii="Times New Roman"/>
          <w:b w:val="false"/>
          <w:i w:val="false"/>
          <w:color w:val="000000"/>
          <w:sz w:val="28"/>
        </w:rPr>
        <w:t xml:space="preserve">
     Одной из главных задач в этом направлении является постоянное изучение общественного мнения, в том числе в среде военнослужащих; научное осмысление хода реформирования Вооруженных Сил, привлечение к этой работе действующих научных и учебных организаций. Это позволит снизить возможность негативных процессов, своевременно, опережая их, вносить соответствующие корректировки в процесс реформирования в целом. Данная работа должна включать в себя и широкое изучение, и обобщение позитивного опыта зарубежных стран, возможной адаптации этого опыта к условиям Казахстана. </w:t>
      </w:r>
      <w:r>
        <w:br/>
      </w:r>
      <w:r>
        <w:rPr>
          <w:rFonts w:ascii="Times New Roman"/>
          <w:b w:val="false"/>
          <w:i w:val="false"/>
          <w:color w:val="000000"/>
          <w:sz w:val="28"/>
        </w:rPr>
        <w:t xml:space="preserve">
     Второе направление работы - формирование нормативно-правовых и организационно-кадровых предпосылок для создания единой системы информационно-пропагандистской и воспитательной работы в Вооруженных Силах, информационного сопровождения военной реформы. </w:t>
      </w:r>
      <w:r>
        <w:br/>
      </w:r>
      <w:r>
        <w:rPr>
          <w:rFonts w:ascii="Times New Roman"/>
          <w:b w:val="false"/>
          <w:i w:val="false"/>
          <w:color w:val="000000"/>
          <w:sz w:val="28"/>
        </w:rPr>
        <w:t xml:space="preserve">
     В этом направлении необходимо предусмотреть разработку и принятие комплекса нормативных правовых актов, направленных на создание разветвленной системы воспитательной работы (ответственные за работу с военнослужащими, система учебных заведений, разработка научных и методических основ этой работы), создание и укрепление служб по связям с общественностью (пресс-службы, пресс-секретари, ответственные за работу со СМИ), создание собственных информационно-пропагандистских структур (газеты, журналы, теле- и радиостудии, информационно-пропагандистские группы), формирование ведомственного государственного заказа (планирование специальных средств для осуществления информационной работы) и многие другие меры. </w:t>
      </w:r>
      <w:r>
        <w:br/>
      </w:r>
      <w:r>
        <w:rPr>
          <w:rFonts w:ascii="Times New Roman"/>
          <w:b w:val="false"/>
          <w:i w:val="false"/>
          <w:color w:val="000000"/>
          <w:sz w:val="28"/>
        </w:rPr>
        <w:t xml:space="preserve">
     Практическая реализация данной работы требует создания в Вооруженных Силах служб по связям с общественностью, социально-психологических служб, задачами которых будет проведение информационно-пропагандистской и воспитательной работы, направленной на укрепление и дальнейшее формирование позитивного имиджа Вооруженных Сил. </w:t>
      </w:r>
    </w:p>
    <w:bookmarkEnd w:id="8"/>
    <w:bookmarkStart w:name="z11"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Основные имиджевые направления и целевые аудитории </w:t>
      </w:r>
      <w:r>
        <w:br/>
      </w:r>
      <w:r>
        <w:rPr>
          <w:rFonts w:ascii="Times New Roman"/>
          <w:b w:val="false"/>
          <w:i w:val="false"/>
          <w:color w:val="000000"/>
          <w:sz w:val="28"/>
        </w:rPr>
        <w:t>
</w:t>
      </w:r>
      <w:r>
        <w:rPr>
          <w:rFonts w:ascii="Times New Roman"/>
          <w:b/>
          <w:i w:val="false"/>
          <w:color w:val="000000"/>
          <w:sz w:val="28"/>
        </w:rPr>
        <w:t xml:space="preserve">          (группы) Программы </w:t>
      </w:r>
    </w:p>
    <w:bookmarkEnd w:id="9"/>
    <w:bookmarkStart w:name="z12" w:id="10"/>
    <w:p>
      <w:pPr>
        <w:spacing w:after="0"/>
        <w:ind w:left="0"/>
        <w:jc w:val="both"/>
      </w:pPr>
      <w:r>
        <w:rPr>
          <w:rFonts w:ascii="Times New Roman"/>
          <w:b w:val="false"/>
          <w:i w:val="false"/>
          <w:color w:val="000000"/>
          <w:sz w:val="28"/>
        </w:rPr>
        <w:t xml:space="preserve">
     Проведение информационно-пропагандистской работы предполагает определение основных имиджевых направлений и основных целевых аудиторий (групп). Целевыми аудиториями могут быть группы лиц, выделенные по определенному признаку (социально-профессиональному, демографическому и иному), на которых должно быть направлено воздействие информационно- пропагандистской работы. </w:t>
      </w:r>
      <w:r>
        <w:br/>
      </w:r>
      <w:r>
        <w:rPr>
          <w:rFonts w:ascii="Times New Roman"/>
          <w:b w:val="false"/>
          <w:i w:val="false"/>
          <w:color w:val="000000"/>
          <w:sz w:val="28"/>
        </w:rPr>
        <w:t xml:space="preserve">
     Основные имиджевые направления - это краткие информационные сообщения, которые необходимо довести до целевых групп, укрепить их в общественном сознании и всячески их поддерживать. Основные имиджевые направления используются при работе со СМИ, прямых коммуникациях (общение, выступления). Вместе с тем их использование предполагает точное определение целевой аудитории, на которую должно быть направлено воздействие. </w:t>
      </w:r>
      <w:r>
        <w:br/>
      </w:r>
      <w:r>
        <w:rPr>
          <w:rFonts w:ascii="Times New Roman"/>
          <w:b w:val="false"/>
          <w:i w:val="false"/>
          <w:color w:val="000000"/>
          <w:sz w:val="28"/>
        </w:rPr>
        <w:t xml:space="preserve">
     Основными целевыми аудиториями (группами), определенными Программой, являются: </w:t>
      </w:r>
      <w:r>
        <w:br/>
      </w:r>
      <w:r>
        <w:rPr>
          <w:rFonts w:ascii="Times New Roman"/>
          <w:b w:val="false"/>
          <w:i w:val="false"/>
          <w:color w:val="000000"/>
          <w:sz w:val="28"/>
        </w:rPr>
        <w:t xml:space="preserve">
     население страны в целом; </w:t>
      </w:r>
      <w:r>
        <w:br/>
      </w:r>
      <w:r>
        <w:rPr>
          <w:rFonts w:ascii="Times New Roman"/>
          <w:b w:val="false"/>
          <w:i w:val="false"/>
          <w:color w:val="000000"/>
          <w:sz w:val="28"/>
        </w:rPr>
        <w:t xml:space="preserve">
     военнослужащие; </w:t>
      </w:r>
      <w:r>
        <w:br/>
      </w:r>
      <w:r>
        <w:rPr>
          <w:rFonts w:ascii="Times New Roman"/>
          <w:b w:val="false"/>
          <w:i w:val="false"/>
          <w:color w:val="000000"/>
          <w:sz w:val="28"/>
        </w:rPr>
        <w:t xml:space="preserve">
     члены семей военнослужащих; </w:t>
      </w:r>
      <w:r>
        <w:br/>
      </w:r>
      <w:r>
        <w:rPr>
          <w:rFonts w:ascii="Times New Roman"/>
          <w:b w:val="false"/>
          <w:i w:val="false"/>
          <w:color w:val="000000"/>
          <w:sz w:val="28"/>
        </w:rPr>
        <w:t xml:space="preserve">
     молодежь и ее различные группы; </w:t>
      </w:r>
      <w:r>
        <w:br/>
      </w:r>
      <w:r>
        <w:rPr>
          <w:rFonts w:ascii="Times New Roman"/>
          <w:b w:val="false"/>
          <w:i w:val="false"/>
          <w:color w:val="000000"/>
          <w:sz w:val="28"/>
        </w:rPr>
        <w:t xml:space="preserve">
     СМИ; </w:t>
      </w:r>
      <w:r>
        <w:br/>
      </w:r>
      <w:r>
        <w:rPr>
          <w:rFonts w:ascii="Times New Roman"/>
          <w:b w:val="false"/>
          <w:i w:val="false"/>
          <w:color w:val="000000"/>
          <w:sz w:val="28"/>
        </w:rPr>
        <w:t xml:space="preserve">
     представители научной и творческой общественности; </w:t>
      </w:r>
      <w:r>
        <w:br/>
      </w:r>
      <w:r>
        <w:rPr>
          <w:rFonts w:ascii="Times New Roman"/>
          <w:b w:val="false"/>
          <w:i w:val="false"/>
          <w:color w:val="000000"/>
          <w:sz w:val="28"/>
        </w:rPr>
        <w:t xml:space="preserve">
     ветераны Вооруженных Сил; </w:t>
      </w:r>
      <w:r>
        <w:br/>
      </w:r>
      <w:r>
        <w:rPr>
          <w:rFonts w:ascii="Times New Roman"/>
          <w:b w:val="false"/>
          <w:i w:val="false"/>
          <w:color w:val="000000"/>
          <w:sz w:val="28"/>
        </w:rPr>
        <w:t xml:space="preserve">
     общественные и неправительственные организации. </w:t>
      </w:r>
    </w:p>
    <w:bookmarkEnd w:id="10"/>
    <w:p>
      <w:pPr>
        <w:spacing w:after="0"/>
        <w:ind w:left="0"/>
        <w:jc w:val="both"/>
      </w:pPr>
      <w:r>
        <w:rPr>
          <w:rFonts w:ascii="Times New Roman"/>
          <w:b w:val="false"/>
          <w:i w:val="false"/>
          <w:color w:val="000000"/>
          <w:sz w:val="28"/>
        </w:rPr>
        <w:t xml:space="preserve">     При этом выделяются следующие основные имиджевые направления: </w:t>
      </w:r>
      <w:r>
        <w:br/>
      </w:r>
      <w:r>
        <w:rPr>
          <w:rFonts w:ascii="Times New Roman"/>
          <w:b w:val="false"/>
          <w:i w:val="false"/>
          <w:color w:val="000000"/>
          <w:sz w:val="28"/>
        </w:rPr>
        <w:t xml:space="preserve">
     Первое. Служба в Вооруженных Силах - не только конституционный долг каждого гражданина страны, но и высокая, ответственная и патриотическая миссия. Вооруженные Силы - это важный институт государства и общества. </w:t>
      </w:r>
      <w:r>
        <w:br/>
      </w:r>
      <w:r>
        <w:rPr>
          <w:rFonts w:ascii="Times New Roman"/>
          <w:b w:val="false"/>
          <w:i w:val="false"/>
          <w:color w:val="000000"/>
          <w:sz w:val="28"/>
        </w:rPr>
        <w:t xml:space="preserve">
     Второе. Вооруженные Силы - оплот национальной безопасности. В армии служат настоящие профессионалы, которые, несмотря на трудности, считают службу своим священным долгом и обязанностью. </w:t>
      </w:r>
      <w:r>
        <w:br/>
      </w:r>
      <w:r>
        <w:rPr>
          <w:rFonts w:ascii="Times New Roman"/>
          <w:b w:val="false"/>
          <w:i w:val="false"/>
          <w:color w:val="000000"/>
          <w:sz w:val="28"/>
        </w:rPr>
        <w:t xml:space="preserve">
     Третье. Служба в Вооруженных Силах сопряжена с реальной опасностью, но военные, рискуя своим здоровьем и жизнью, служат на благо страны и ее граждан. </w:t>
      </w:r>
      <w:r>
        <w:br/>
      </w:r>
      <w:r>
        <w:rPr>
          <w:rFonts w:ascii="Times New Roman"/>
          <w:b w:val="false"/>
          <w:i w:val="false"/>
          <w:color w:val="000000"/>
          <w:sz w:val="28"/>
        </w:rPr>
        <w:t xml:space="preserve">
     Четвертое. Вооруженные Силы были и остаются школой мужества и героизма, гражданского подвига. </w:t>
      </w:r>
      <w:r>
        <w:br/>
      </w:r>
      <w:r>
        <w:rPr>
          <w:rFonts w:ascii="Times New Roman"/>
          <w:b w:val="false"/>
          <w:i w:val="false"/>
          <w:color w:val="000000"/>
          <w:sz w:val="28"/>
        </w:rPr>
        <w:t xml:space="preserve">
     Пятое. Служба в Вооруженных Силах позволяет получить дополнительные знания и навыки, овладеть дополнительной профессией. </w:t>
      </w:r>
      <w:r>
        <w:br/>
      </w:r>
      <w:r>
        <w:rPr>
          <w:rFonts w:ascii="Times New Roman"/>
          <w:b w:val="false"/>
          <w:i w:val="false"/>
          <w:color w:val="000000"/>
          <w:sz w:val="28"/>
        </w:rPr>
        <w:t xml:space="preserve">
     Шестое. Вооруженные Силы - это боевое братство, школа дружбы и испытаний на стойкость. </w:t>
      </w:r>
      <w:r>
        <w:br/>
      </w:r>
      <w:r>
        <w:rPr>
          <w:rFonts w:ascii="Times New Roman"/>
          <w:b w:val="false"/>
          <w:i w:val="false"/>
          <w:color w:val="000000"/>
          <w:sz w:val="28"/>
        </w:rPr>
        <w:t xml:space="preserve">
     Седьмое. Служба в Вооруженных Силах - это очень достойное дело, профессия, почетная миссия. </w:t>
      </w:r>
      <w:r>
        <w:br/>
      </w:r>
      <w:r>
        <w:rPr>
          <w:rFonts w:ascii="Times New Roman"/>
          <w:b w:val="false"/>
          <w:i w:val="false"/>
          <w:color w:val="000000"/>
          <w:sz w:val="28"/>
        </w:rPr>
        <w:t xml:space="preserve">
     Восьмое. Военнослужащие и Армия - это часть нашего общества, наши отцы, братья, сыновья, все казахстанцы. </w:t>
      </w:r>
      <w:r>
        <w:br/>
      </w:r>
      <w:r>
        <w:rPr>
          <w:rFonts w:ascii="Times New Roman"/>
          <w:b w:val="false"/>
          <w:i w:val="false"/>
          <w:color w:val="000000"/>
          <w:sz w:val="28"/>
        </w:rPr>
        <w:t xml:space="preserve">
     Девятое. Нынешние военнослужащие - продолжатели славных традиций Вооруженных Сил. </w:t>
      </w:r>
    </w:p>
    <w:bookmarkStart w:name="z14" w:id="11"/>
    <w:p>
      <w:pPr>
        <w:spacing w:after="0"/>
        <w:ind w:left="0"/>
        <w:jc w:val="both"/>
      </w:pPr>
      <w:r>
        <w:rPr>
          <w:rFonts w:ascii="Times New Roman"/>
          <w:b w:val="false"/>
          <w:i w:val="false"/>
          <w:color w:val="000000"/>
          <w:sz w:val="28"/>
        </w:rPr>
        <w:t xml:space="preserve">
     Таковы основные имиджевые направления, которые необходимо использовать в информационно-пропагандистской и воспитательной работе. Они должны наполняться конкретным содержанием, в том числе и личностным, конкретными фактами и событиями. Они могут быть адаптированы к конкретным видам Вооруженных Сил, регионам, а конкретные меры будут описаны в соответствующих разделах. </w:t>
      </w:r>
    </w:p>
    <w:bookmarkEnd w:id="11"/>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Организационные и практические мероприятия </w:t>
      </w:r>
      <w:r>
        <w:br/>
      </w:r>
      <w:r>
        <w:rPr>
          <w:rFonts w:ascii="Times New Roman"/>
          <w:b w:val="false"/>
          <w:i w:val="false"/>
          <w:color w:val="000000"/>
          <w:sz w:val="28"/>
        </w:rPr>
        <w:t xml:space="preserve">
     Организационные и практические мероприятия предполагают проведение комплекса мер, направленных на укрепление позитивного имиджа Вооруженных Сил, основными из которых являются следующие. </w:t>
      </w:r>
      <w:r>
        <w:br/>
      </w:r>
      <w:r>
        <w:rPr>
          <w:rFonts w:ascii="Times New Roman"/>
          <w:b w:val="false"/>
          <w:i w:val="false"/>
          <w:color w:val="000000"/>
          <w:sz w:val="28"/>
        </w:rPr>
        <w:t xml:space="preserve">
     Создание и укрепление служб по связям с общественностью. В настоящее время практически в каждом министерстве и ведомстве существуют службы по связям с общественностью (пресс-службы). Необходимо развивать эту систему по всей вертикали, создав подобные службы в региональных и структурных подразделениях. Их задачами являются: информирование СМИ о состоянии работы ведомства, постоянный мониторинг выступлений СМИ, подготовка пресс-конференций, выступлений руководства, координация информационной работы в целом. </w:t>
      </w:r>
      <w:r>
        <w:br/>
      </w:r>
      <w:r>
        <w:rPr>
          <w:rFonts w:ascii="Times New Roman"/>
          <w:b w:val="false"/>
          <w:i w:val="false"/>
          <w:color w:val="000000"/>
          <w:sz w:val="28"/>
        </w:rPr>
        <w:t xml:space="preserve">
     Работа с ветеранскими организациями и отдельными ветеранами. Существующие в настоящее время ветеранские организации активно участвуют в информационно-пропагандистской и воспитательной работе, проводимой в Вооруженных Силах. Продолжая и активизируя эту работу, необходимо уделить внимание следующим ее аспектам: </w:t>
      </w:r>
      <w:r>
        <w:br/>
      </w:r>
      <w:r>
        <w:rPr>
          <w:rFonts w:ascii="Times New Roman"/>
          <w:b w:val="false"/>
          <w:i w:val="false"/>
          <w:color w:val="000000"/>
          <w:sz w:val="28"/>
        </w:rPr>
        <w:t xml:space="preserve">
     - Поддержка ветеранов военной службы, в том числе материальная. </w:t>
      </w:r>
      <w:r>
        <w:br/>
      </w:r>
      <w:r>
        <w:rPr>
          <w:rFonts w:ascii="Times New Roman"/>
          <w:b w:val="false"/>
          <w:i w:val="false"/>
          <w:color w:val="000000"/>
          <w:sz w:val="28"/>
        </w:rPr>
        <w:t xml:space="preserve">
     Данная мера продемонстрирует преемственность поколений, вселит уверенность как в бывших, так и настоящих военнослужащих в востребованности обществом. </w:t>
      </w:r>
      <w:r>
        <w:br/>
      </w:r>
      <w:r>
        <w:rPr>
          <w:rFonts w:ascii="Times New Roman"/>
          <w:b w:val="false"/>
          <w:i w:val="false"/>
          <w:color w:val="000000"/>
          <w:sz w:val="28"/>
        </w:rPr>
        <w:t xml:space="preserve">
     - Приглашение на проводимые мероприятия. Данная мера имеет важное воспитательное значение для молодых военнослужащих. </w:t>
      </w:r>
      <w:r>
        <w:br/>
      </w:r>
      <w:r>
        <w:rPr>
          <w:rFonts w:ascii="Times New Roman"/>
          <w:b w:val="false"/>
          <w:i w:val="false"/>
          <w:color w:val="000000"/>
          <w:sz w:val="28"/>
        </w:rPr>
        <w:t xml:space="preserve">
     - Шефство над ветеранами войны. Данная работа должна включать в себя создание постоянных банков данных о ветеранах, в том числе переписку с ними. </w:t>
      </w:r>
      <w:r>
        <w:br/>
      </w:r>
      <w:r>
        <w:rPr>
          <w:rFonts w:ascii="Times New Roman"/>
          <w:b w:val="false"/>
          <w:i w:val="false"/>
          <w:color w:val="000000"/>
          <w:sz w:val="28"/>
        </w:rPr>
        <w:t xml:space="preserve">
     Шефство над предприятиями и учреждениями. Подобные мероприятия не только способствуют формированию позитивного имиджа, но и, при соответствующем информационном обеспечении в СМИ, создают устойчивое положительное восприятие и паблисити. </w:t>
      </w:r>
      <w:r>
        <w:br/>
      </w:r>
      <w:r>
        <w:rPr>
          <w:rFonts w:ascii="Times New Roman"/>
          <w:b w:val="false"/>
          <w:i w:val="false"/>
          <w:color w:val="000000"/>
          <w:sz w:val="28"/>
        </w:rPr>
        <w:t xml:space="preserve">
     Другим видом этой работы является шефство над средними учебными заведениями и детскими домами, которое может выражаться в регулярных уроках начальной военной или профессиональной подготовки, приглашении на показательные мероприятия и во многих других формах. Непосредственное общение с военнослужащими, сотрудничество с ними будут способствовать ломке существующих среди молодежи негативных стереотипов о Вооруженных Силах, росту заинтересованности в прохождении военной службы. </w:t>
      </w:r>
      <w:r>
        <w:br/>
      </w:r>
      <w:r>
        <w:rPr>
          <w:rFonts w:ascii="Times New Roman"/>
          <w:b w:val="false"/>
          <w:i w:val="false"/>
          <w:color w:val="000000"/>
          <w:sz w:val="28"/>
        </w:rPr>
        <w:t xml:space="preserve">
     Создание музеев частей, организаций. Важным направлением работы по укреплению позитивного имиджа Вооруженных Сил должна стать мемориальная работа. Она способствует созданию духа корпоративности, преемственности и имеет важное воспитательное значение. В каждой части, виде войск имеются легендарные люди, добившиеся больших успехов в жизни; достижения и важные результаты, даже в локальных масштабах. Поэтому необходимо поддерживать и активизировать создание музеев, комнат истории и боевой славы, общедоступных Книг памяти, стендов и другие подобные мероприятия. </w:t>
      </w:r>
      <w:r>
        <w:br/>
      </w:r>
      <w:r>
        <w:rPr>
          <w:rFonts w:ascii="Times New Roman"/>
          <w:b w:val="false"/>
          <w:i w:val="false"/>
          <w:color w:val="000000"/>
          <w:sz w:val="28"/>
        </w:rPr>
        <w:t xml:space="preserve">
     Проведение торжественных мероприятий, связанных с профессиональными праздниками. Практически у каждого рода войск имеются профессиональные праздничные даты, которые необходимо активно использовать в информационно-пропагандистской работе. Данные мероприятия способствуют укреплению духа корпоративности, преемственности, формированию позитивного имиджа, а также налаживанию тесных контактов с местным населением, СМИ. Это могут быть Дни родов войск, Дни частей и служб, Дни открытых дверей и многие другие праздники. Военные парады и смотры также являются важной составляющей данной работы. </w:t>
      </w:r>
      <w:r>
        <w:br/>
      </w:r>
      <w:r>
        <w:rPr>
          <w:rFonts w:ascii="Times New Roman"/>
          <w:b w:val="false"/>
          <w:i w:val="false"/>
          <w:color w:val="000000"/>
          <w:sz w:val="28"/>
        </w:rPr>
        <w:t xml:space="preserve">
     Атрибутика. Важной составляющей военной профессии является соответствующая атрибутика (знамя части, знаки различия и другое). В этой связи необходимо создание единой республиканской геральдической службы, которая будет учитывать при разработке знаков отличия исторические основы, требования современного дизайна и другие факторы. Знаки отличия также способствуют престижности военной профессии, укреплению корпоративности, гордости за военную службу. Необходимо способствовать созданию подобной атрибутики для каждой из частей, созданию атмосферы уважения к ней, гордости за нее. </w:t>
      </w:r>
      <w:r>
        <w:br/>
      </w:r>
      <w:r>
        <w:rPr>
          <w:rFonts w:ascii="Times New Roman"/>
          <w:b w:val="false"/>
          <w:i w:val="false"/>
          <w:color w:val="000000"/>
          <w:sz w:val="28"/>
        </w:rPr>
        <w:t xml:space="preserve">
     Спортивно-массовые мероприятия. Вооруженные Силы всегда были сильны своими спортивными традициями, которые необходимо всемерно поддерживать и развивать. Необходимо способствовать проведению различных спортивных состязаний, соревнований с приглашением большого количества людей, прежде всего молодежи, и СМИ. Спорт лучше других мероприятий способствует популярности и созданию позитивного имиджа. </w:t>
      </w:r>
      <w:r>
        <w:br/>
      </w:r>
      <w:r>
        <w:rPr>
          <w:rFonts w:ascii="Times New Roman"/>
          <w:b w:val="false"/>
          <w:i w:val="false"/>
          <w:color w:val="000000"/>
          <w:sz w:val="28"/>
        </w:rPr>
        <w:t xml:space="preserve">
     Работа с общественными и негосударственными организациями. В современных условиях демократизации существует множество общественных объединений, сфера деятельности которых затрагивает и интересы Вооруженных Сил. Иногда эти интересы могут не совпадать и даже войти в противоречие, например, в сфере экологии и других. Как правило, в подобных конфликтах, Вооруженные Силы проигрывают по причине закрытости, неумения работать с общественным мнением. В этих условиях необходимо активно сотрудничать с этими организациями, обеспечивать их возможно доступной информацией, работать в режиме постоянного диалога. </w:t>
      </w:r>
      <w:r>
        <w:br/>
      </w:r>
      <w:r>
        <w:rPr>
          <w:rFonts w:ascii="Times New Roman"/>
          <w:b w:val="false"/>
          <w:i w:val="false"/>
          <w:color w:val="000000"/>
          <w:sz w:val="28"/>
        </w:rPr>
        <w:t xml:space="preserve">
     Кроме того, существуют организации, которые в силу своей направленности активно сотрудничают с Вооруженными Силами. Это - ветеранские, спортивные, военно-патриотические и иные общественные объединения, которым необходимо оказывать всемерную поддержку. </w:t>
      </w:r>
    </w:p>
    <w:bookmarkEnd w:id="12"/>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Информационно-пропагандистские мероприятия </w:t>
      </w:r>
      <w:r>
        <w:br/>
      </w:r>
      <w:r>
        <w:rPr>
          <w:rFonts w:ascii="Times New Roman"/>
          <w:b w:val="false"/>
          <w:i w:val="false"/>
          <w:color w:val="000000"/>
          <w:sz w:val="28"/>
        </w:rPr>
        <w:t xml:space="preserve">
     Информационно-пропагандистские мероприятия включают в себя комплекс мер, рассчитанных на широкую аудиторию и освещение в СМИ, а также меры по созданию информационного пространства. </w:t>
      </w:r>
      <w:r>
        <w:br/>
      </w:r>
      <w:r>
        <w:rPr>
          <w:rFonts w:ascii="Times New Roman"/>
          <w:b w:val="false"/>
          <w:i w:val="false"/>
          <w:color w:val="000000"/>
          <w:sz w:val="28"/>
        </w:rPr>
        <w:t xml:space="preserve">
     Создание и поддержка собственных СМИ. Профессиональные средства массовой информации являются не только важным атрибутом организации, но и способствуют широкому информированию подписчиков, созданию духа корпоративности. </w:t>
      </w:r>
      <w:r>
        <w:br/>
      </w:r>
      <w:r>
        <w:rPr>
          <w:rFonts w:ascii="Times New Roman"/>
          <w:b w:val="false"/>
          <w:i w:val="false"/>
          <w:color w:val="000000"/>
          <w:sz w:val="28"/>
        </w:rPr>
        <w:t xml:space="preserve">
     Создание веб-сайтов. В современных условиях одним из важных инструментов информирования общественности является создание веб-сайтов. На веб-сайтах можно размещать текущие, аналитические и информационные, познавательные материалы с высокой степенью графического и визуального качества (например, история рода войск, геральдика и другие темы). </w:t>
      </w:r>
      <w:r>
        <w:br/>
      </w:r>
      <w:r>
        <w:rPr>
          <w:rFonts w:ascii="Times New Roman"/>
          <w:b w:val="false"/>
          <w:i w:val="false"/>
          <w:color w:val="000000"/>
          <w:sz w:val="28"/>
        </w:rPr>
        <w:t xml:space="preserve">
     Работа со СМИ. В настоящее время в Казахстане существует множество СМИ, которые активно работают или интересуются тематикой военной службы. В этой связи требует активизации деятельность пресс-служб по подготовке соответствующих пресс-релизов, информационных, аналитических и иных материалов и их размещению в СМИ. </w:t>
      </w:r>
      <w:r>
        <w:br/>
      </w:r>
      <w:r>
        <w:rPr>
          <w:rFonts w:ascii="Times New Roman"/>
          <w:b w:val="false"/>
          <w:i w:val="false"/>
          <w:color w:val="000000"/>
          <w:sz w:val="28"/>
        </w:rPr>
        <w:t xml:space="preserve">
     Для большей эффективности работы необходимо разработать перспективные календарные планы, направленные на обеспечение актуальности и своевременности распространяемых в СМИ материалов. </w:t>
      </w:r>
      <w:r>
        <w:br/>
      </w:r>
      <w:r>
        <w:rPr>
          <w:rFonts w:ascii="Times New Roman"/>
          <w:b w:val="false"/>
          <w:i w:val="false"/>
          <w:color w:val="000000"/>
          <w:sz w:val="28"/>
        </w:rPr>
        <w:t xml:space="preserve">
     Важными видами работы со СМИ являются такие традиционные формы сотрудничества, как аккредитация, проведение брифингов и пресс-конференций, распространение пресс-релизов, фото- и видеоматериалов, организация показательных пресс-туров с выездом в действующие части и подразделения. </w:t>
      </w:r>
      <w:r>
        <w:br/>
      </w:r>
      <w:r>
        <w:rPr>
          <w:rFonts w:ascii="Times New Roman"/>
          <w:b w:val="false"/>
          <w:i w:val="false"/>
          <w:color w:val="000000"/>
          <w:sz w:val="28"/>
        </w:rPr>
        <w:t xml:space="preserve">
     Социальные видео- и аудиоролики. Важной составляющей информационно-пропагандистской работы является размещение на телевидении и радио социальных видео- и аудиороликов, направленных на укрепление позитивного имиджа Вооруженных Сил, формирование казахстанского патриотизма. </w:t>
      </w:r>
      <w:r>
        <w:br/>
      </w:r>
      <w:r>
        <w:rPr>
          <w:rFonts w:ascii="Times New Roman"/>
          <w:b w:val="false"/>
          <w:i w:val="false"/>
          <w:color w:val="000000"/>
          <w:sz w:val="28"/>
        </w:rPr>
        <w:t xml:space="preserve">
     Наглядная массовая пропаганда. Немаловажное внимание должно быть уделено использованию в информационной работе современных и традиционных средств наглядной агитации и пропаганды, каковыми являются плакаты, календари, билборды и другая подобная продукция. </w:t>
      </w:r>
      <w:r>
        <w:br/>
      </w:r>
      <w:r>
        <w:rPr>
          <w:rFonts w:ascii="Times New Roman"/>
          <w:b w:val="false"/>
          <w:i w:val="false"/>
          <w:color w:val="000000"/>
          <w:sz w:val="28"/>
        </w:rPr>
        <w:t xml:space="preserve">
     Издание специализированной литературы. Важной частью информационно-пропагандистской работы должно стать издание специализированной литературы, рассчитанной на массового пользователя. Это могут быть военно-патриотические, научно-популярные издания об истории Вооруженных Сил, родов войск, выдающихся личностях, знаках отличия и военной геральдике и многое другое. </w:t>
      </w:r>
    </w:p>
    <w:bookmarkEnd w:id="13"/>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Укрепление кадрового и научно-методического потенциала </w:t>
      </w:r>
      <w:r>
        <w:br/>
      </w:r>
      <w:r>
        <w:rPr>
          <w:rFonts w:ascii="Times New Roman"/>
          <w:b w:val="false"/>
          <w:i w:val="false"/>
          <w:color w:val="000000"/>
          <w:sz w:val="28"/>
        </w:rPr>
        <w:t>
</w:t>
      </w:r>
      <w:r>
        <w:rPr>
          <w:rFonts w:ascii="Times New Roman"/>
          <w:b/>
          <w:i w:val="false"/>
          <w:color w:val="000000"/>
          <w:sz w:val="28"/>
        </w:rPr>
        <w:t xml:space="preserve">          структур по воспитательной и социально-правовой работе </w:t>
      </w:r>
      <w:r>
        <w:br/>
      </w:r>
      <w:r>
        <w:rPr>
          <w:rFonts w:ascii="Times New Roman"/>
          <w:b w:val="false"/>
          <w:i w:val="false"/>
          <w:color w:val="000000"/>
          <w:sz w:val="28"/>
        </w:rPr>
        <w:t>
</w:t>
      </w:r>
      <w:r>
        <w:rPr>
          <w:rFonts w:ascii="Times New Roman"/>
          <w:b/>
          <w:i w:val="false"/>
          <w:color w:val="000000"/>
          <w:sz w:val="28"/>
        </w:rPr>
        <w:t xml:space="preserve">          и связям с общественностью </w:t>
      </w:r>
      <w:r>
        <w:br/>
      </w:r>
      <w:r>
        <w:rPr>
          <w:rFonts w:ascii="Times New Roman"/>
          <w:b w:val="false"/>
          <w:i w:val="false"/>
          <w:color w:val="000000"/>
          <w:sz w:val="28"/>
        </w:rPr>
        <w:t xml:space="preserve">
     Приоритетным направлением реализации Программы является постоянная работа по укреплению кадрового и научно-методического потенциала служб по работе с личным составом и связям с общественностью. </w:t>
      </w:r>
      <w:r>
        <w:br/>
      </w:r>
      <w:r>
        <w:rPr>
          <w:rFonts w:ascii="Times New Roman"/>
          <w:b w:val="false"/>
          <w:i w:val="false"/>
          <w:color w:val="000000"/>
          <w:sz w:val="28"/>
        </w:rPr>
        <w:t xml:space="preserve">
     Необходимо создавать научно-обоснованные методики проведения информационно-пропагандистской и воспитательной работы через привлечение специалистов и использование потенциала научных и учебных заведений. Требуется разработка специальных пособий и методического руководства по проведению информационно-пропагандистской работы, организации служб по работе с личным составом и связям с общественностью. </w:t>
      </w:r>
      <w:r>
        <w:br/>
      </w:r>
      <w:r>
        <w:rPr>
          <w:rFonts w:ascii="Times New Roman"/>
          <w:b w:val="false"/>
          <w:i w:val="false"/>
          <w:color w:val="000000"/>
          <w:sz w:val="28"/>
        </w:rPr>
        <w:t xml:space="preserve">
     Необходима постоянная организация межведомственных семинаров, совещаний, курсов повышения квалификации для работников структур по воспитательной и социально-правовой работе и связям с общественностью. Требуется создание в военных учебных заведениях факультетов по подготовке заместителей командиров подразделений по воспитательной и социально- правовой работе, социально-психологических служб в Вооруженных Силах. </w:t>
      </w:r>
    </w:p>
    <w:bookmarkEnd w:id="14"/>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Ресурсное обеспечение Программы </w:t>
      </w:r>
    </w:p>
    <w:bookmarkEnd w:id="15"/>
    <w:bookmarkStart w:name="z19" w:id="16"/>
    <w:p>
      <w:pPr>
        <w:spacing w:after="0"/>
        <w:ind w:left="0"/>
        <w:jc w:val="both"/>
      </w:pPr>
      <w:r>
        <w:rPr>
          <w:rFonts w:ascii="Times New Roman"/>
          <w:b w:val="false"/>
          <w:i w:val="false"/>
          <w:color w:val="000000"/>
          <w:sz w:val="28"/>
        </w:rPr>
        <w:t xml:space="preserve">
     Программа будет реализована за счет средств республиканского и местных бюджетов. </w:t>
      </w:r>
    </w:p>
    <w:bookmarkEnd w:id="16"/>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Механизмы реализации Программы </w:t>
      </w:r>
    </w:p>
    <w:bookmarkEnd w:id="17"/>
    <w:bookmarkStart w:name="z21" w:id="18"/>
    <w:p>
      <w:pPr>
        <w:spacing w:after="0"/>
        <w:ind w:left="0"/>
        <w:jc w:val="both"/>
      </w:pPr>
      <w:r>
        <w:rPr>
          <w:rFonts w:ascii="Times New Roman"/>
          <w:b w:val="false"/>
          <w:i w:val="false"/>
          <w:color w:val="000000"/>
          <w:sz w:val="28"/>
        </w:rPr>
        <w:t xml:space="preserve">
     Программа направлена на создание единой системы информационно- пропагандистской и воспитательной работы в Вооруженных Силах Республики Казахстан, укрепление позитивного имиджа военной профессии. </w:t>
      </w:r>
      <w:r>
        <w:br/>
      </w:r>
      <w:r>
        <w:rPr>
          <w:rFonts w:ascii="Times New Roman"/>
          <w:b w:val="false"/>
          <w:i w:val="false"/>
          <w:color w:val="000000"/>
          <w:sz w:val="28"/>
        </w:rPr>
        <w:t xml:space="preserve">
     Контроль за реализацией Программы возлагается на Отдел правительственной информации Канцелярии Премьер-Министра Республики Казахстан и Министерство культуры, информации и общественного согласия Республики Казахстан. </w:t>
      </w:r>
      <w:r>
        <w:br/>
      </w:r>
      <w:r>
        <w:rPr>
          <w:rFonts w:ascii="Times New Roman"/>
          <w:b w:val="false"/>
          <w:i w:val="false"/>
          <w:color w:val="000000"/>
          <w:sz w:val="28"/>
        </w:rPr>
        <w:t xml:space="preserve">
     Для реализации Программы будут разработаны конкретные планы мероприятий по предусмотренным направлениям работы. </w:t>
      </w:r>
      <w:r>
        <w:br/>
      </w:r>
      <w:r>
        <w:rPr>
          <w:rFonts w:ascii="Times New Roman"/>
          <w:b w:val="false"/>
          <w:i w:val="false"/>
          <w:color w:val="000000"/>
          <w:sz w:val="28"/>
        </w:rPr>
        <w:t xml:space="preserve">
     Руководители государственных органов ответственны за качественное и своевременное выполнение планов по реализации Программы. </w:t>
      </w:r>
    </w:p>
    <w:bookmarkEnd w:id="18"/>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Ожидаемый результат </w:t>
      </w:r>
    </w:p>
    <w:bookmarkEnd w:id="19"/>
    <w:bookmarkStart w:name="z23" w:id="20"/>
    <w:p>
      <w:pPr>
        <w:spacing w:after="0"/>
        <w:ind w:left="0"/>
        <w:jc w:val="both"/>
      </w:pPr>
      <w:r>
        <w:rPr>
          <w:rFonts w:ascii="Times New Roman"/>
          <w:b w:val="false"/>
          <w:i w:val="false"/>
          <w:color w:val="000000"/>
          <w:sz w:val="28"/>
        </w:rPr>
        <w:t xml:space="preserve">
     В случае реализации Программы: </w:t>
      </w:r>
      <w:r>
        <w:br/>
      </w:r>
      <w:r>
        <w:rPr>
          <w:rFonts w:ascii="Times New Roman"/>
          <w:b w:val="false"/>
          <w:i w:val="false"/>
          <w:color w:val="000000"/>
          <w:sz w:val="28"/>
        </w:rPr>
        <w:t xml:space="preserve">
     в общественном сознании улучшится имидж Вооруженных Сил и военной профессии; </w:t>
      </w:r>
      <w:r>
        <w:br/>
      </w:r>
      <w:r>
        <w:rPr>
          <w:rFonts w:ascii="Times New Roman"/>
          <w:b w:val="false"/>
          <w:i w:val="false"/>
          <w:color w:val="000000"/>
          <w:sz w:val="28"/>
        </w:rPr>
        <w:t xml:space="preserve">
     возрастет эффективность информационно-пропагандистской работы, направленной на укрепление имиджа Вооруженных Сил и военной профессии; </w:t>
      </w:r>
      <w:r>
        <w:br/>
      </w:r>
      <w:r>
        <w:rPr>
          <w:rFonts w:ascii="Times New Roman"/>
          <w:b w:val="false"/>
          <w:i w:val="false"/>
          <w:color w:val="000000"/>
          <w:sz w:val="28"/>
        </w:rPr>
        <w:t xml:space="preserve">
     будет сформирована система информационно-пропагандистской и воспитательной работы в Вооруженных Силах и правоохранительных органах с созданием соответствующих институтов; </w:t>
      </w:r>
      <w:r>
        <w:br/>
      </w:r>
      <w:r>
        <w:rPr>
          <w:rFonts w:ascii="Times New Roman"/>
          <w:b w:val="false"/>
          <w:i w:val="false"/>
          <w:color w:val="000000"/>
          <w:sz w:val="28"/>
        </w:rPr>
        <w:t xml:space="preserve">
     будет осуществлен комплекс организационных и практических мероприятий, направленных на укрепление позитивного имиджа Вооруженных Сил Республики Казахстан и военной профессии; </w:t>
      </w:r>
      <w:r>
        <w:br/>
      </w:r>
      <w:r>
        <w:rPr>
          <w:rFonts w:ascii="Times New Roman"/>
          <w:b w:val="false"/>
          <w:i w:val="false"/>
          <w:color w:val="000000"/>
          <w:sz w:val="28"/>
        </w:rPr>
        <w:t xml:space="preserve">
     будут выработаны и реализованы меры по эффективному взаимодействию и сотрудничеству Вооруженных Сил, правоохранительных органов со средствами массовой информации, целевыми аудиториями (группами); </w:t>
      </w:r>
      <w:r>
        <w:br/>
      </w:r>
      <w:r>
        <w:rPr>
          <w:rFonts w:ascii="Times New Roman"/>
          <w:b w:val="false"/>
          <w:i w:val="false"/>
          <w:color w:val="000000"/>
          <w:sz w:val="28"/>
        </w:rPr>
        <w:t xml:space="preserve">
     будут созданы необходимые условия для организации и проведения работы, направленной на повышение и укрепление позитивного имиджа Вооруженных Сил Республики Казахстан и военной профессии.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План мероприятий по реализации Программы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раздел 9 внесены изменения - постановлениями Правительства РК от 4 марта 2004 г. </w:t>
      </w:r>
      <w:r>
        <w:rPr>
          <w:rFonts w:ascii="Times New Roman"/>
          <w:b w:val="false"/>
          <w:i w:val="false"/>
          <w:color w:val="000000"/>
          <w:sz w:val="28"/>
        </w:rPr>
        <w:t xml:space="preserve">N 272 </w:t>
      </w:r>
      <w:r>
        <w:rPr>
          <w:rFonts w:ascii="Times New Roman"/>
          <w:b w:val="false"/>
          <w:i w:val="false"/>
          <w:color w:val="ff0000"/>
          <w:sz w:val="28"/>
        </w:rPr>
        <w:t xml:space="preserve">; от 28 января 2005 г. </w:t>
      </w:r>
      <w:r>
        <w:rPr>
          <w:rFonts w:ascii="Times New Roman"/>
          <w:b w:val="false"/>
          <w:i w:val="false"/>
          <w:color w:val="000000"/>
          <w:sz w:val="28"/>
        </w:rPr>
        <w:t xml:space="preserve">N 73 </w:t>
      </w:r>
      <w:r>
        <w:rPr>
          <w:rFonts w:ascii="Times New Roman"/>
          <w:b w:val="false"/>
          <w:i w:val="false"/>
          <w:color w:val="ff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   Наименование       !     Форма    ! Ответственные  !  Сроки </w:t>
            </w:r>
            <w:r>
              <w:br/>
            </w:r>
            <w:r>
              <w:rPr>
                <w:rFonts w:ascii="Times New Roman"/>
                <w:b w:val="false"/>
                <w:i w:val="false"/>
                <w:color w:val="000000"/>
                <w:sz w:val="20"/>
              </w:rPr>
              <w:t xml:space="preserve">
  !   мероприятия        !  реализации  ! за реализацию  !  реализации </w:t>
            </w:r>
          </w:p>
        </w:tc>
      </w:tr>
    </w:tbl>
    <w:bookmarkStart w:name="z24" w:id="21"/>
    <w:p>
      <w:pPr>
        <w:spacing w:after="0"/>
        <w:ind w:left="0"/>
        <w:jc w:val="both"/>
      </w:pPr>
      <w:r>
        <w:rPr>
          <w:rFonts w:ascii="Times New Roman"/>
          <w:b w:val="false"/>
          <w:i w:val="false"/>
          <w:color w:val="000000"/>
          <w:sz w:val="28"/>
        </w:rPr>
        <w:t xml:space="preserve">
         Организационные мероприятия по реализации Программы </w:t>
      </w:r>
    </w:p>
    <w:bookmarkEnd w:id="21"/>
    <w:p>
      <w:pPr>
        <w:spacing w:after="0"/>
        <w:ind w:left="0"/>
        <w:jc w:val="both"/>
      </w:pPr>
      <w:r>
        <w:rPr>
          <w:rFonts w:ascii="Times New Roman"/>
          <w:b w:val="false"/>
          <w:i w:val="false"/>
          <w:color w:val="000000"/>
          <w:sz w:val="28"/>
        </w:rPr>
        <w:t xml:space="preserve">1  Разработать и утвердить       планы        МО, МЧС, МВД,    ежегодно </w:t>
      </w:r>
    </w:p>
    <w:p>
      <w:pPr>
        <w:spacing w:after="0"/>
        <w:ind w:left="0"/>
        <w:jc w:val="both"/>
      </w:pPr>
      <w:r>
        <w:rPr>
          <w:rFonts w:ascii="Times New Roman"/>
          <w:b w:val="false"/>
          <w:i w:val="false"/>
          <w:color w:val="000000"/>
          <w:sz w:val="28"/>
        </w:rPr>
        <w:t xml:space="preserve">   ведомственные планы         мероприятий    РГ (по </w:t>
      </w:r>
    </w:p>
    <w:p>
      <w:pPr>
        <w:spacing w:after="0"/>
        <w:ind w:left="0"/>
        <w:jc w:val="both"/>
      </w:pPr>
      <w:r>
        <w:rPr>
          <w:rFonts w:ascii="Times New Roman"/>
          <w:b w:val="false"/>
          <w:i w:val="false"/>
          <w:color w:val="000000"/>
          <w:sz w:val="28"/>
        </w:rPr>
        <w:t xml:space="preserve">   мероприятий по реализации                  согласованию), </w:t>
      </w:r>
    </w:p>
    <w:p>
      <w:pPr>
        <w:spacing w:after="0"/>
        <w:ind w:left="0"/>
        <w:jc w:val="both"/>
      </w:pPr>
      <w:r>
        <w:rPr>
          <w:rFonts w:ascii="Times New Roman"/>
          <w:b w:val="false"/>
          <w:i w:val="false"/>
          <w:color w:val="000000"/>
          <w:sz w:val="28"/>
        </w:rPr>
        <w:t xml:space="preserve">   Программы                                  КНБ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2  Создать службы по связям     создание      МО,АЧС,МВД,      1 квартал </w:t>
      </w:r>
    </w:p>
    <w:p>
      <w:pPr>
        <w:spacing w:after="0"/>
        <w:ind w:left="0"/>
        <w:jc w:val="both"/>
      </w:pPr>
      <w:r>
        <w:rPr>
          <w:rFonts w:ascii="Times New Roman"/>
          <w:b w:val="false"/>
          <w:i w:val="false"/>
          <w:color w:val="000000"/>
          <w:sz w:val="28"/>
        </w:rPr>
        <w:t xml:space="preserve">   с общественностью.           служб по      РГ (по           2002 года </w:t>
      </w:r>
    </w:p>
    <w:p>
      <w:pPr>
        <w:spacing w:after="0"/>
        <w:ind w:left="0"/>
        <w:jc w:val="both"/>
      </w:pPr>
      <w:r>
        <w:rPr>
          <w:rFonts w:ascii="Times New Roman"/>
          <w:b w:val="false"/>
          <w:i w:val="false"/>
          <w:color w:val="000000"/>
          <w:sz w:val="28"/>
        </w:rPr>
        <w:t xml:space="preserve">   В штатные структуры видов    связям с      согласованию), </w:t>
      </w:r>
    </w:p>
    <w:p>
      <w:pPr>
        <w:spacing w:after="0"/>
        <w:ind w:left="0"/>
        <w:jc w:val="both"/>
      </w:pPr>
      <w:r>
        <w:rPr>
          <w:rFonts w:ascii="Times New Roman"/>
          <w:b w:val="false"/>
          <w:i w:val="false"/>
          <w:color w:val="000000"/>
          <w:sz w:val="28"/>
        </w:rPr>
        <w:t xml:space="preserve">   Вооруженных Сил Республики   обществен-    КНБ (по </w:t>
      </w:r>
    </w:p>
    <w:p>
      <w:pPr>
        <w:spacing w:after="0"/>
        <w:ind w:left="0"/>
        <w:jc w:val="both"/>
      </w:pPr>
      <w:r>
        <w:rPr>
          <w:rFonts w:ascii="Times New Roman"/>
          <w:b w:val="false"/>
          <w:i w:val="false"/>
          <w:color w:val="000000"/>
          <w:sz w:val="28"/>
        </w:rPr>
        <w:t xml:space="preserve">   Казахстан, военных округов,  ностью        согласованию) </w:t>
      </w:r>
    </w:p>
    <w:p>
      <w:pPr>
        <w:spacing w:after="0"/>
        <w:ind w:left="0"/>
        <w:jc w:val="both"/>
      </w:pPr>
      <w:r>
        <w:rPr>
          <w:rFonts w:ascii="Times New Roman"/>
          <w:b w:val="false"/>
          <w:i w:val="false"/>
          <w:color w:val="000000"/>
          <w:sz w:val="28"/>
        </w:rPr>
        <w:t xml:space="preserve">   соединений ввести </w:t>
      </w:r>
    </w:p>
    <w:p>
      <w:pPr>
        <w:spacing w:after="0"/>
        <w:ind w:left="0"/>
        <w:jc w:val="both"/>
      </w:pPr>
      <w:r>
        <w:rPr>
          <w:rFonts w:ascii="Times New Roman"/>
          <w:b w:val="false"/>
          <w:i w:val="false"/>
          <w:color w:val="000000"/>
          <w:sz w:val="28"/>
        </w:rPr>
        <w:t xml:space="preserve">   должности офицеров по </w:t>
      </w:r>
    </w:p>
    <w:p>
      <w:pPr>
        <w:spacing w:after="0"/>
        <w:ind w:left="0"/>
        <w:jc w:val="both"/>
      </w:pPr>
      <w:r>
        <w:rPr>
          <w:rFonts w:ascii="Times New Roman"/>
          <w:b w:val="false"/>
          <w:i w:val="false"/>
          <w:color w:val="000000"/>
          <w:sz w:val="28"/>
        </w:rPr>
        <w:t xml:space="preserve">   связям с общественностью </w:t>
      </w:r>
    </w:p>
    <w:p>
      <w:pPr>
        <w:spacing w:after="0"/>
        <w:ind w:left="0"/>
        <w:jc w:val="both"/>
      </w:pPr>
      <w:r>
        <w:rPr>
          <w:rFonts w:ascii="Times New Roman"/>
          <w:b w:val="false"/>
          <w:i w:val="false"/>
          <w:color w:val="000000"/>
          <w:sz w:val="28"/>
        </w:rPr>
        <w:t xml:space="preserve">3   Создать в Вооруженных        создание      МО,АЧС,МВД,      до конца </w:t>
      </w:r>
    </w:p>
    <w:p>
      <w:pPr>
        <w:spacing w:after="0"/>
        <w:ind w:left="0"/>
        <w:jc w:val="both"/>
      </w:pPr>
      <w:r>
        <w:rPr>
          <w:rFonts w:ascii="Times New Roman"/>
          <w:b w:val="false"/>
          <w:i w:val="false"/>
          <w:color w:val="000000"/>
          <w:sz w:val="28"/>
        </w:rPr>
        <w:t xml:space="preserve">   Силах, Агентстве по чрез-    соответствую- РГ (по           2002 года </w:t>
      </w:r>
    </w:p>
    <w:p>
      <w:pPr>
        <w:spacing w:after="0"/>
        <w:ind w:left="0"/>
        <w:jc w:val="both"/>
      </w:pPr>
      <w:r>
        <w:rPr>
          <w:rFonts w:ascii="Times New Roman"/>
          <w:b w:val="false"/>
          <w:i w:val="false"/>
          <w:color w:val="000000"/>
          <w:sz w:val="28"/>
        </w:rPr>
        <w:t xml:space="preserve">   вычайным ситуациям,          щих служб     согласованию), </w:t>
      </w:r>
    </w:p>
    <w:p>
      <w:pPr>
        <w:spacing w:after="0"/>
        <w:ind w:left="0"/>
        <w:jc w:val="both"/>
      </w:pPr>
      <w:r>
        <w:rPr>
          <w:rFonts w:ascii="Times New Roman"/>
          <w:b w:val="false"/>
          <w:i w:val="false"/>
          <w:color w:val="000000"/>
          <w:sz w:val="28"/>
        </w:rPr>
        <w:t xml:space="preserve">   Министерстве внутренних                    КНБ (по </w:t>
      </w:r>
    </w:p>
    <w:p>
      <w:pPr>
        <w:spacing w:after="0"/>
        <w:ind w:left="0"/>
        <w:jc w:val="both"/>
      </w:pPr>
      <w:r>
        <w:rPr>
          <w:rFonts w:ascii="Times New Roman"/>
          <w:b w:val="false"/>
          <w:i w:val="false"/>
          <w:color w:val="000000"/>
          <w:sz w:val="28"/>
        </w:rPr>
        <w:t xml:space="preserve">   дел, Республиканской                       согласованию) </w:t>
      </w:r>
    </w:p>
    <w:p>
      <w:pPr>
        <w:spacing w:after="0"/>
        <w:ind w:left="0"/>
        <w:jc w:val="both"/>
      </w:pPr>
      <w:r>
        <w:rPr>
          <w:rFonts w:ascii="Times New Roman"/>
          <w:b w:val="false"/>
          <w:i w:val="false"/>
          <w:color w:val="000000"/>
          <w:sz w:val="28"/>
        </w:rPr>
        <w:t xml:space="preserve">   гвардии социально- </w:t>
      </w:r>
    </w:p>
    <w:p>
      <w:pPr>
        <w:spacing w:after="0"/>
        <w:ind w:left="0"/>
        <w:jc w:val="both"/>
      </w:pPr>
      <w:r>
        <w:rPr>
          <w:rFonts w:ascii="Times New Roman"/>
          <w:b w:val="false"/>
          <w:i w:val="false"/>
          <w:color w:val="000000"/>
          <w:sz w:val="28"/>
        </w:rPr>
        <w:t xml:space="preserve">   психологические службы </w:t>
      </w:r>
    </w:p>
    <w:p>
      <w:pPr>
        <w:spacing w:after="0"/>
        <w:ind w:left="0"/>
        <w:jc w:val="both"/>
      </w:pPr>
      <w:r>
        <w:rPr>
          <w:rFonts w:ascii="Times New Roman"/>
          <w:b w:val="false"/>
          <w:i w:val="false"/>
          <w:color w:val="000000"/>
          <w:sz w:val="28"/>
        </w:rPr>
        <w:t xml:space="preserve">4   Принять меры по              комплекс      МО,АЧС,МВД,      1 квартал </w:t>
      </w:r>
    </w:p>
    <w:p>
      <w:pPr>
        <w:spacing w:after="0"/>
        <w:ind w:left="0"/>
        <w:jc w:val="both"/>
      </w:pPr>
      <w:r>
        <w:rPr>
          <w:rFonts w:ascii="Times New Roman"/>
          <w:b w:val="false"/>
          <w:i w:val="false"/>
          <w:color w:val="000000"/>
          <w:sz w:val="28"/>
        </w:rPr>
        <w:t xml:space="preserve">   совершенствованию системы    соответствую- РГ (по           2002 года </w:t>
      </w:r>
    </w:p>
    <w:p>
      <w:pPr>
        <w:spacing w:after="0"/>
        <w:ind w:left="0"/>
        <w:jc w:val="both"/>
      </w:pPr>
      <w:r>
        <w:rPr>
          <w:rFonts w:ascii="Times New Roman"/>
          <w:b w:val="false"/>
          <w:i w:val="false"/>
          <w:color w:val="000000"/>
          <w:sz w:val="28"/>
        </w:rPr>
        <w:t xml:space="preserve">   воспитательной и информа-    щих мероприя- согласованию), </w:t>
      </w:r>
    </w:p>
    <w:p>
      <w:pPr>
        <w:spacing w:after="0"/>
        <w:ind w:left="0"/>
        <w:jc w:val="both"/>
      </w:pPr>
      <w:r>
        <w:rPr>
          <w:rFonts w:ascii="Times New Roman"/>
          <w:b w:val="false"/>
          <w:i w:val="false"/>
          <w:color w:val="000000"/>
          <w:sz w:val="28"/>
        </w:rPr>
        <w:t xml:space="preserve">   ционно-пропагандистской      тий           КНБ (по </w:t>
      </w:r>
    </w:p>
    <w:p>
      <w:pPr>
        <w:spacing w:after="0"/>
        <w:ind w:left="0"/>
        <w:jc w:val="both"/>
      </w:pPr>
      <w:r>
        <w:rPr>
          <w:rFonts w:ascii="Times New Roman"/>
          <w:b w:val="false"/>
          <w:i w:val="false"/>
          <w:color w:val="000000"/>
          <w:sz w:val="28"/>
        </w:rPr>
        <w:t xml:space="preserve">   работы в Вооруженных Силах                 согласованию) </w:t>
      </w:r>
    </w:p>
    <w:p>
      <w:pPr>
        <w:spacing w:after="0"/>
        <w:ind w:left="0"/>
        <w:jc w:val="both"/>
      </w:pPr>
      <w:r>
        <w:rPr>
          <w:rFonts w:ascii="Times New Roman"/>
          <w:b w:val="false"/>
          <w:i w:val="false"/>
          <w:color w:val="000000"/>
          <w:sz w:val="28"/>
        </w:rPr>
        <w:t xml:space="preserve">5   Разработать и внедрить       ведомственные МО,АЧС,МВД,      4 квартал </w:t>
      </w:r>
    </w:p>
    <w:p>
      <w:pPr>
        <w:spacing w:after="0"/>
        <w:ind w:left="0"/>
        <w:jc w:val="both"/>
      </w:pPr>
      <w:r>
        <w:rPr>
          <w:rFonts w:ascii="Times New Roman"/>
          <w:b w:val="false"/>
          <w:i w:val="false"/>
          <w:color w:val="000000"/>
          <w:sz w:val="28"/>
        </w:rPr>
        <w:t xml:space="preserve">   систему                      приказы       РГ (по           2002 года </w:t>
      </w:r>
    </w:p>
    <w:p>
      <w:pPr>
        <w:spacing w:after="0"/>
        <w:ind w:left="0"/>
        <w:jc w:val="both"/>
      </w:pPr>
      <w:r>
        <w:rPr>
          <w:rFonts w:ascii="Times New Roman"/>
          <w:b w:val="false"/>
          <w:i w:val="false"/>
          <w:color w:val="000000"/>
          <w:sz w:val="28"/>
        </w:rPr>
        <w:t xml:space="preserve">   обеспечения безопасности                   согласованию), </w:t>
      </w:r>
    </w:p>
    <w:p>
      <w:pPr>
        <w:spacing w:after="0"/>
        <w:ind w:left="0"/>
        <w:jc w:val="both"/>
      </w:pPr>
      <w:r>
        <w:rPr>
          <w:rFonts w:ascii="Times New Roman"/>
          <w:b w:val="false"/>
          <w:i w:val="false"/>
          <w:color w:val="000000"/>
          <w:sz w:val="28"/>
        </w:rPr>
        <w:t xml:space="preserve">   военной службы во всех                     КНБ (по </w:t>
      </w:r>
    </w:p>
    <w:p>
      <w:pPr>
        <w:spacing w:after="0"/>
        <w:ind w:left="0"/>
        <w:jc w:val="both"/>
      </w:pPr>
      <w:r>
        <w:rPr>
          <w:rFonts w:ascii="Times New Roman"/>
          <w:b w:val="false"/>
          <w:i w:val="false"/>
          <w:color w:val="000000"/>
          <w:sz w:val="28"/>
        </w:rPr>
        <w:t xml:space="preserve">   сферах жизнедеятельности                   согласованию) </w:t>
      </w:r>
    </w:p>
    <w:p>
      <w:pPr>
        <w:spacing w:after="0"/>
        <w:ind w:left="0"/>
        <w:jc w:val="both"/>
      </w:pPr>
      <w:r>
        <w:rPr>
          <w:rFonts w:ascii="Times New Roman"/>
          <w:b w:val="false"/>
          <w:i w:val="false"/>
          <w:color w:val="000000"/>
          <w:sz w:val="28"/>
        </w:rPr>
        <w:t xml:space="preserve">   личного состава </w:t>
      </w:r>
    </w:p>
    <w:p>
      <w:pPr>
        <w:spacing w:after="0"/>
        <w:ind w:left="0"/>
        <w:jc w:val="both"/>
      </w:pPr>
      <w:r>
        <w:rPr>
          <w:rFonts w:ascii="Times New Roman"/>
          <w:b w:val="false"/>
          <w:i w:val="false"/>
          <w:color w:val="000000"/>
          <w:sz w:val="28"/>
        </w:rPr>
        <w:t xml:space="preserve">   Вооруженных Сил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6   Подводить итоги информа-     рекомендации  МО,МЧС,МВД,      ежегодно </w:t>
      </w:r>
    </w:p>
    <w:p>
      <w:pPr>
        <w:spacing w:after="0"/>
        <w:ind w:left="0"/>
        <w:jc w:val="both"/>
      </w:pPr>
      <w:r>
        <w:rPr>
          <w:rFonts w:ascii="Times New Roman"/>
          <w:b w:val="false"/>
          <w:i w:val="false"/>
          <w:color w:val="000000"/>
          <w:sz w:val="28"/>
        </w:rPr>
        <w:t xml:space="preserve">   ционно-пропагандистской и    консульта-    РГ (по </w:t>
      </w:r>
    </w:p>
    <w:p>
      <w:pPr>
        <w:spacing w:after="0"/>
        <w:ind w:left="0"/>
        <w:jc w:val="both"/>
      </w:pPr>
      <w:r>
        <w:rPr>
          <w:rFonts w:ascii="Times New Roman"/>
          <w:b w:val="false"/>
          <w:i w:val="false"/>
          <w:color w:val="000000"/>
          <w:sz w:val="28"/>
        </w:rPr>
        <w:t xml:space="preserve">   воспитательной работы на     тивно-совеща- согласованию),    </w:t>
      </w:r>
    </w:p>
    <w:p>
      <w:pPr>
        <w:spacing w:after="0"/>
        <w:ind w:left="0"/>
        <w:jc w:val="both"/>
      </w:pPr>
      <w:r>
        <w:rPr>
          <w:rFonts w:ascii="Times New Roman"/>
          <w:b w:val="false"/>
          <w:i w:val="false"/>
          <w:color w:val="000000"/>
          <w:sz w:val="28"/>
        </w:rPr>
        <w:t xml:space="preserve">   заседаниях консультативно-   тельных       КНБ (по </w:t>
      </w:r>
    </w:p>
    <w:p>
      <w:pPr>
        <w:spacing w:after="0"/>
        <w:ind w:left="0"/>
        <w:jc w:val="both"/>
      </w:pPr>
      <w:r>
        <w:rPr>
          <w:rFonts w:ascii="Times New Roman"/>
          <w:b w:val="false"/>
          <w:i w:val="false"/>
          <w:color w:val="000000"/>
          <w:sz w:val="28"/>
        </w:rPr>
        <w:t xml:space="preserve">   совещательных органов        органов       согласованию) </w:t>
      </w:r>
    </w:p>
    <w:p>
      <w:pPr>
        <w:spacing w:after="0"/>
        <w:ind w:left="0"/>
        <w:jc w:val="both"/>
      </w:pPr>
      <w:r>
        <w:rPr>
          <w:rFonts w:ascii="Times New Roman"/>
          <w:b w:val="false"/>
          <w:i w:val="false"/>
          <w:color w:val="000000"/>
          <w:sz w:val="28"/>
        </w:rPr>
        <w:t xml:space="preserve">   (коллегий) </w:t>
      </w:r>
    </w:p>
    <w:p>
      <w:pPr>
        <w:spacing w:after="0"/>
        <w:ind w:left="0"/>
        <w:jc w:val="both"/>
      </w:pPr>
      <w:r>
        <w:rPr>
          <w:rFonts w:ascii="Times New Roman"/>
          <w:b w:val="false"/>
          <w:i w:val="false"/>
          <w:color w:val="000000"/>
          <w:sz w:val="28"/>
        </w:rPr>
        <w:t xml:space="preserve">7   Разработать и утвердить      графики       МО,МЧС,МВД,      раз в </w:t>
      </w:r>
    </w:p>
    <w:p>
      <w:pPr>
        <w:spacing w:after="0"/>
        <w:ind w:left="0"/>
        <w:jc w:val="both"/>
      </w:pPr>
      <w:r>
        <w:rPr>
          <w:rFonts w:ascii="Times New Roman"/>
          <w:b w:val="false"/>
          <w:i w:val="false"/>
          <w:color w:val="000000"/>
          <w:sz w:val="28"/>
        </w:rPr>
        <w:t xml:space="preserve">   графики выступлений          брифингов и   РГ (по           полугодие </w:t>
      </w:r>
    </w:p>
    <w:p>
      <w:pPr>
        <w:spacing w:after="0"/>
        <w:ind w:left="0"/>
        <w:jc w:val="both"/>
      </w:pPr>
      <w:r>
        <w:rPr>
          <w:rFonts w:ascii="Times New Roman"/>
          <w:b w:val="false"/>
          <w:i w:val="false"/>
          <w:color w:val="000000"/>
          <w:sz w:val="28"/>
        </w:rPr>
        <w:t xml:space="preserve">   (брифингов) руководителей    выступлений   согласованию), </w:t>
      </w:r>
    </w:p>
    <w:p>
      <w:pPr>
        <w:spacing w:after="0"/>
        <w:ind w:left="0"/>
        <w:jc w:val="both"/>
      </w:pPr>
      <w:r>
        <w:rPr>
          <w:rFonts w:ascii="Times New Roman"/>
          <w:b w:val="false"/>
          <w:i w:val="false"/>
          <w:color w:val="000000"/>
          <w:sz w:val="28"/>
        </w:rPr>
        <w:t xml:space="preserve">   соответствующих министерств                КНБ (по </w:t>
      </w:r>
    </w:p>
    <w:p>
      <w:pPr>
        <w:spacing w:after="0"/>
        <w:ind w:left="0"/>
        <w:jc w:val="both"/>
      </w:pPr>
      <w:r>
        <w:rPr>
          <w:rFonts w:ascii="Times New Roman"/>
          <w:b w:val="false"/>
          <w:i w:val="false"/>
          <w:color w:val="000000"/>
          <w:sz w:val="28"/>
        </w:rPr>
        <w:t xml:space="preserve">   и ведомств в СМИ                           согласованию) </w:t>
      </w:r>
    </w:p>
    <w:p>
      <w:pPr>
        <w:spacing w:after="0"/>
        <w:ind w:left="0"/>
        <w:jc w:val="both"/>
      </w:pPr>
      <w:r>
        <w:rPr>
          <w:rFonts w:ascii="Times New Roman"/>
          <w:b w:val="false"/>
          <w:i w:val="false"/>
          <w:color w:val="000000"/>
          <w:sz w:val="28"/>
        </w:rPr>
        <w:t xml:space="preserve">8   Принять меры по совершен-    информация в  МО,АЧС,МВД,      1 июля </w:t>
      </w:r>
    </w:p>
    <w:p>
      <w:pPr>
        <w:spacing w:after="0"/>
        <w:ind w:left="0"/>
        <w:jc w:val="both"/>
      </w:pPr>
      <w:r>
        <w:rPr>
          <w:rFonts w:ascii="Times New Roman"/>
          <w:b w:val="false"/>
          <w:i w:val="false"/>
          <w:color w:val="000000"/>
          <w:sz w:val="28"/>
        </w:rPr>
        <w:t xml:space="preserve">   ствованию работы с общест-   Правительство РГ (по           2002 года </w:t>
      </w:r>
    </w:p>
    <w:p>
      <w:pPr>
        <w:spacing w:after="0"/>
        <w:ind w:left="0"/>
        <w:jc w:val="both"/>
      </w:pPr>
      <w:r>
        <w:rPr>
          <w:rFonts w:ascii="Times New Roman"/>
          <w:b w:val="false"/>
          <w:i w:val="false"/>
          <w:color w:val="000000"/>
          <w:sz w:val="28"/>
        </w:rPr>
        <w:t xml:space="preserve">   венными и неправительствен-                согласованию), </w:t>
      </w:r>
    </w:p>
    <w:p>
      <w:pPr>
        <w:spacing w:after="0"/>
        <w:ind w:left="0"/>
        <w:jc w:val="both"/>
      </w:pPr>
      <w:r>
        <w:rPr>
          <w:rFonts w:ascii="Times New Roman"/>
          <w:b w:val="false"/>
          <w:i w:val="false"/>
          <w:color w:val="000000"/>
          <w:sz w:val="28"/>
        </w:rPr>
        <w:t xml:space="preserve">   ными организациями                         КНБ (по </w:t>
      </w:r>
    </w:p>
    <w:p>
      <w:pPr>
        <w:spacing w:after="0"/>
        <w:ind w:left="0"/>
        <w:jc w:val="both"/>
      </w:pPr>
      <w:r>
        <w:rPr>
          <w:rFonts w:ascii="Times New Roman"/>
          <w:b w:val="false"/>
          <w:i w:val="false"/>
          <w:color w:val="000000"/>
          <w:sz w:val="28"/>
        </w:rPr>
        <w:t xml:space="preserve">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   Разработать и осуществить    мероприятия   МО,МЧС,МВД,      постоянно   </w:t>
      </w:r>
    </w:p>
    <w:p>
      <w:pPr>
        <w:spacing w:after="0"/>
        <w:ind w:left="0"/>
        <w:jc w:val="both"/>
      </w:pPr>
      <w:r>
        <w:rPr>
          <w:rFonts w:ascii="Times New Roman"/>
          <w:b w:val="false"/>
          <w:i w:val="false"/>
          <w:color w:val="000000"/>
          <w:sz w:val="28"/>
        </w:rPr>
        <w:t xml:space="preserve">   комплекс мероприятий,                      РГ (по </w:t>
      </w:r>
    </w:p>
    <w:p>
      <w:pPr>
        <w:spacing w:after="0"/>
        <w:ind w:left="0"/>
        <w:jc w:val="both"/>
      </w:pPr>
      <w:r>
        <w:rPr>
          <w:rFonts w:ascii="Times New Roman"/>
          <w:b w:val="false"/>
          <w:i w:val="false"/>
          <w:color w:val="000000"/>
          <w:sz w:val="28"/>
        </w:rPr>
        <w:t xml:space="preserve">   направленных на активное                   согласованию), </w:t>
      </w:r>
    </w:p>
    <w:p>
      <w:pPr>
        <w:spacing w:after="0"/>
        <w:ind w:left="0"/>
        <w:jc w:val="both"/>
      </w:pPr>
      <w:r>
        <w:rPr>
          <w:rFonts w:ascii="Times New Roman"/>
          <w:b w:val="false"/>
          <w:i w:val="false"/>
          <w:color w:val="000000"/>
          <w:sz w:val="28"/>
        </w:rPr>
        <w:t xml:space="preserve">   привлечение ветеранских                    КНБ (по </w:t>
      </w:r>
    </w:p>
    <w:p>
      <w:pPr>
        <w:spacing w:after="0"/>
        <w:ind w:left="0"/>
        <w:jc w:val="both"/>
      </w:pPr>
      <w:r>
        <w:rPr>
          <w:rFonts w:ascii="Times New Roman"/>
          <w:b w:val="false"/>
          <w:i w:val="false"/>
          <w:color w:val="000000"/>
          <w:sz w:val="28"/>
        </w:rPr>
        <w:t xml:space="preserve">   организаций к воспита-                     согласованию) </w:t>
      </w:r>
    </w:p>
    <w:p>
      <w:pPr>
        <w:spacing w:after="0"/>
        <w:ind w:left="0"/>
        <w:jc w:val="both"/>
      </w:pPr>
      <w:r>
        <w:rPr>
          <w:rFonts w:ascii="Times New Roman"/>
          <w:b w:val="false"/>
          <w:i w:val="false"/>
          <w:color w:val="000000"/>
          <w:sz w:val="28"/>
        </w:rPr>
        <w:t xml:space="preserve">   тельной и информационно- </w:t>
      </w:r>
    </w:p>
    <w:p>
      <w:pPr>
        <w:spacing w:after="0"/>
        <w:ind w:left="0"/>
        <w:jc w:val="both"/>
      </w:pPr>
      <w:r>
        <w:rPr>
          <w:rFonts w:ascii="Times New Roman"/>
          <w:b w:val="false"/>
          <w:i w:val="false"/>
          <w:color w:val="000000"/>
          <w:sz w:val="28"/>
        </w:rPr>
        <w:t xml:space="preserve">   пропагандистской работе </w:t>
      </w:r>
    </w:p>
    <w:p>
      <w:pPr>
        <w:spacing w:after="0"/>
        <w:ind w:left="0"/>
        <w:jc w:val="both"/>
      </w:pPr>
      <w:r>
        <w:rPr>
          <w:rFonts w:ascii="Times New Roman"/>
          <w:b w:val="false"/>
          <w:i w:val="false"/>
          <w:color w:val="000000"/>
          <w:sz w:val="28"/>
        </w:rPr>
        <w:t xml:space="preserve">10  Разработать государственную  постановление     МО           2002 год </w:t>
      </w:r>
    </w:p>
    <w:p>
      <w:pPr>
        <w:spacing w:after="0"/>
        <w:ind w:left="0"/>
        <w:jc w:val="both"/>
      </w:pPr>
      <w:r>
        <w:rPr>
          <w:rFonts w:ascii="Times New Roman"/>
          <w:b w:val="false"/>
          <w:i w:val="false"/>
          <w:color w:val="000000"/>
          <w:sz w:val="28"/>
        </w:rPr>
        <w:t xml:space="preserve">   программу по социальной      Правительства </w:t>
      </w:r>
    </w:p>
    <w:p>
      <w:pPr>
        <w:spacing w:after="0"/>
        <w:ind w:left="0"/>
        <w:jc w:val="both"/>
      </w:pPr>
      <w:r>
        <w:rPr>
          <w:rFonts w:ascii="Times New Roman"/>
          <w:b w:val="false"/>
          <w:i w:val="false"/>
          <w:color w:val="000000"/>
          <w:sz w:val="28"/>
        </w:rPr>
        <w:t xml:space="preserve">   адаптации, переподготовке и </w:t>
      </w:r>
    </w:p>
    <w:p>
      <w:pPr>
        <w:spacing w:after="0"/>
        <w:ind w:left="0"/>
        <w:jc w:val="both"/>
      </w:pPr>
      <w:r>
        <w:rPr>
          <w:rFonts w:ascii="Times New Roman"/>
          <w:b w:val="false"/>
          <w:i w:val="false"/>
          <w:color w:val="000000"/>
          <w:sz w:val="28"/>
        </w:rPr>
        <w:t xml:space="preserve">   трудоустройству военно- </w:t>
      </w:r>
    </w:p>
    <w:p>
      <w:pPr>
        <w:spacing w:after="0"/>
        <w:ind w:left="0"/>
        <w:jc w:val="both"/>
      </w:pPr>
      <w:r>
        <w:rPr>
          <w:rFonts w:ascii="Times New Roman"/>
          <w:b w:val="false"/>
          <w:i w:val="false"/>
          <w:color w:val="000000"/>
          <w:sz w:val="28"/>
        </w:rPr>
        <w:t xml:space="preserve">   служащих, уволенных из </w:t>
      </w:r>
    </w:p>
    <w:p>
      <w:pPr>
        <w:spacing w:after="0"/>
        <w:ind w:left="0"/>
        <w:jc w:val="both"/>
      </w:pPr>
      <w:r>
        <w:rPr>
          <w:rFonts w:ascii="Times New Roman"/>
          <w:b w:val="false"/>
          <w:i w:val="false"/>
          <w:color w:val="000000"/>
          <w:sz w:val="28"/>
        </w:rPr>
        <w:t xml:space="preserve">   Вооруженных Сил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11  Внести предложение о         постановление   МО, АЧС, МВД,  2002 год </w:t>
      </w:r>
    </w:p>
    <w:p>
      <w:pPr>
        <w:spacing w:after="0"/>
        <w:ind w:left="0"/>
        <w:jc w:val="both"/>
      </w:pPr>
      <w:r>
        <w:rPr>
          <w:rFonts w:ascii="Times New Roman"/>
          <w:b w:val="false"/>
          <w:i w:val="false"/>
          <w:color w:val="000000"/>
          <w:sz w:val="28"/>
        </w:rPr>
        <w:t xml:space="preserve">   создании межведомственной    Правительства   РГ (по </w:t>
      </w:r>
    </w:p>
    <w:p>
      <w:pPr>
        <w:spacing w:after="0"/>
        <w:ind w:left="0"/>
        <w:jc w:val="both"/>
      </w:pPr>
      <w:r>
        <w:rPr>
          <w:rFonts w:ascii="Times New Roman"/>
          <w:b w:val="false"/>
          <w:i w:val="false"/>
          <w:color w:val="000000"/>
          <w:sz w:val="28"/>
        </w:rPr>
        <w:t xml:space="preserve">   комиссии по геральдике.                      согласованию), </w:t>
      </w:r>
    </w:p>
    <w:p>
      <w:pPr>
        <w:spacing w:after="0"/>
        <w:ind w:left="0"/>
        <w:jc w:val="both"/>
      </w:pPr>
      <w:r>
        <w:rPr>
          <w:rFonts w:ascii="Times New Roman"/>
          <w:b w:val="false"/>
          <w:i w:val="false"/>
          <w:color w:val="000000"/>
          <w:sz w:val="28"/>
        </w:rPr>
        <w:t xml:space="preserve">   Разработать и утвердить                      КНБ (по </w:t>
      </w:r>
    </w:p>
    <w:p>
      <w:pPr>
        <w:spacing w:after="0"/>
        <w:ind w:left="0"/>
        <w:jc w:val="both"/>
      </w:pPr>
      <w:r>
        <w:rPr>
          <w:rFonts w:ascii="Times New Roman"/>
          <w:b w:val="false"/>
          <w:i w:val="false"/>
          <w:color w:val="000000"/>
          <w:sz w:val="28"/>
        </w:rPr>
        <w:t xml:space="preserve">   Положение о знаках воинской                  согласованию) </w:t>
      </w:r>
    </w:p>
    <w:p>
      <w:pPr>
        <w:spacing w:after="0"/>
        <w:ind w:left="0"/>
        <w:jc w:val="both"/>
      </w:pPr>
      <w:r>
        <w:rPr>
          <w:rFonts w:ascii="Times New Roman"/>
          <w:b w:val="false"/>
          <w:i w:val="false"/>
          <w:color w:val="000000"/>
          <w:sz w:val="28"/>
        </w:rPr>
        <w:t xml:space="preserve">   доблести Вооруженных Сил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12  Принять меры по организации  ведомственные   МО,МЧС,МВД,    постоянно </w:t>
      </w:r>
    </w:p>
    <w:p>
      <w:pPr>
        <w:spacing w:after="0"/>
        <w:ind w:left="0"/>
        <w:jc w:val="both"/>
      </w:pPr>
      <w:r>
        <w:rPr>
          <w:rFonts w:ascii="Times New Roman"/>
          <w:b w:val="false"/>
          <w:i w:val="false"/>
          <w:color w:val="000000"/>
          <w:sz w:val="28"/>
        </w:rPr>
        <w:t xml:space="preserve">   шефства над воинскими        приказы         акимы областей, </w:t>
      </w:r>
    </w:p>
    <w:p>
      <w:pPr>
        <w:spacing w:after="0"/>
        <w:ind w:left="0"/>
        <w:jc w:val="both"/>
      </w:pPr>
      <w:r>
        <w:rPr>
          <w:rFonts w:ascii="Times New Roman"/>
          <w:b w:val="false"/>
          <w:i w:val="false"/>
          <w:color w:val="000000"/>
          <w:sz w:val="28"/>
        </w:rPr>
        <w:t xml:space="preserve">   частями культурных                           гг.Астаны </w:t>
      </w:r>
    </w:p>
    <w:p>
      <w:pPr>
        <w:spacing w:after="0"/>
        <w:ind w:left="0"/>
        <w:jc w:val="both"/>
      </w:pPr>
      <w:r>
        <w:rPr>
          <w:rFonts w:ascii="Times New Roman"/>
          <w:b w:val="false"/>
          <w:i w:val="false"/>
          <w:color w:val="000000"/>
          <w:sz w:val="28"/>
        </w:rPr>
        <w:t xml:space="preserve">   учреждений, организаций и                    и Алматы </w:t>
      </w:r>
    </w:p>
    <w:p>
      <w:pPr>
        <w:spacing w:after="0"/>
        <w:ind w:left="0"/>
        <w:jc w:val="both"/>
      </w:pPr>
      <w:r>
        <w:rPr>
          <w:rFonts w:ascii="Times New Roman"/>
          <w:b w:val="false"/>
          <w:i w:val="false"/>
          <w:color w:val="000000"/>
          <w:sz w:val="28"/>
        </w:rPr>
        <w:t xml:space="preserve">   предприятий областей и </w:t>
      </w:r>
    </w:p>
    <w:p>
      <w:pPr>
        <w:spacing w:after="0"/>
        <w:ind w:left="0"/>
        <w:jc w:val="both"/>
      </w:pPr>
      <w:r>
        <w:rPr>
          <w:rFonts w:ascii="Times New Roman"/>
          <w:b w:val="false"/>
          <w:i w:val="false"/>
          <w:color w:val="000000"/>
          <w:sz w:val="28"/>
        </w:rPr>
        <w:t xml:space="preserve">   районов </w:t>
      </w:r>
    </w:p>
    <w:p>
      <w:pPr>
        <w:spacing w:after="0"/>
        <w:ind w:left="0"/>
        <w:jc w:val="both"/>
      </w:pPr>
      <w:r>
        <w:rPr>
          <w:rFonts w:ascii="Times New Roman"/>
          <w:b w:val="false"/>
          <w:i w:val="false"/>
          <w:color w:val="000000"/>
          <w:sz w:val="28"/>
        </w:rPr>
        <w:t xml:space="preserve">13  Активизировать               мероприятия,    МО,МЧС,МВД,    постоянно </w:t>
      </w:r>
    </w:p>
    <w:p>
      <w:pPr>
        <w:spacing w:after="0"/>
        <w:ind w:left="0"/>
        <w:jc w:val="both"/>
      </w:pPr>
      <w:r>
        <w:rPr>
          <w:rFonts w:ascii="Times New Roman"/>
          <w:b w:val="false"/>
          <w:i w:val="false"/>
          <w:color w:val="000000"/>
          <w:sz w:val="28"/>
        </w:rPr>
        <w:t xml:space="preserve">   использование различных      акции           РГ (по </w:t>
      </w:r>
    </w:p>
    <w:p>
      <w:pPr>
        <w:spacing w:after="0"/>
        <w:ind w:left="0"/>
        <w:jc w:val="both"/>
      </w:pPr>
      <w:r>
        <w:rPr>
          <w:rFonts w:ascii="Times New Roman"/>
          <w:b w:val="false"/>
          <w:i w:val="false"/>
          <w:color w:val="000000"/>
          <w:sz w:val="28"/>
        </w:rPr>
        <w:t xml:space="preserve">   торжественных мероприятий                    согласованию), </w:t>
      </w:r>
    </w:p>
    <w:p>
      <w:pPr>
        <w:spacing w:after="0"/>
        <w:ind w:left="0"/>
        <w:jc w:val="both"/>
      </w:pPr>
      <w:r>
        <w:rPr>
          <w:rFonts w:ascii="Times New Roman"/>
          <w:b w:val="false"/>
          <w:i w:val="false"/>
          <w:color w:val="000000"/>
          <w:sz w:val="28"/>
        </w:rPr>
        <w:t xml:space="preserve">   в целях укрепления позитив-                  КНБ (по </w:t>
      </w:r>
    </w:p>
    <w:p>
      <w:pPr>
        <w:spacing w:after="0"/>
        <w:ind w:left="0"/>
        <w:jc w:val="both"/>
      </w:pPr>
      <w:r>
        <w:rPr>
          <w:rFonts w:ascii="Times New Roman"/>
          <w:b w:val="false"/>
          <w:i w:val="false"/>
          <w:color w:val="000000"/>
          <w:sz w:val="28"/>
        </w:rPr>
        <w:t xml:space="preserve">   ного имиджа Вооруженных Сил.                 согласованию), </w:t>
      </w:r>
    </w:p>
    <w:p>
      <w:pPr>
        <w:spacing w:after="0"/>
        <w:ind w:left="0"/>
        <w:jc w:val="both"/>
      </w:pPr>
      <w:r>
        <w:rPr>
          <w:rFonts w:ascii="Times New Roman"/>
          <w:b w:val="false"/>
          <w:i w:val="false"/>
          <w:color w:val="000000"/>
          <w:sz w:val="28"/>
        </w:rPr>
        <w:t xml:space="preserve">   Совершенствовать систему                     акимы областей, </w:t>
      </w:r>
    </w:p>
    <w:p>
      <w:pPr>
        <w:spacing w:after="0"/>
        <w:ind w:left="0"/>
        <w:jc w:val="both"/>
      </w:pPr>
      <w:r>
        <w:rPr>
          <w:rFonts w:ascii="Times New Roman"/>
          <w:b w:val="false"/>
          <w:i w:val="false"/>
          <w:color w:val="000000"/>
          <w:sz w:val="28"/>
        </w:rPr>
        <w:t xml:space="preserve">   присвоения почетных наимено-                 гг.Астаны </w:t>
      </w:r>
    </w:p>
    <w:p>
      <w:pPr>
        <w:spacing w:after="0"/>
        <w:ind w:left="0"/>
        <w:jc w:val="both"/>
      </w:pPr>
      <w:r>
        <w:rPr>
          <w:rFonts w:ascii="Times New Roman"/>
          <w:b w:val="false"/>
          <w:i w:val="false"/>
          <w:color w:val="000000"/>
          <w:sz w:val="28"/>
        </w:rPr>
        <w:t xml:space="preserve">   ваний воинским частям и                      и Алматы </w:t>
      </w:r>
    </w:p>
    <w:p>
      <w:pPr>
        <w:spacing w:after="0"/>
        <w:ind w:left="0"/>
        <w:jc w:val="both"/>
      </w:pPr>
      <w:r>
        <w:rPr>
          <w:rFonts w:ascii="Times New Roman"/>
          <w:b w:val="false"/>
          <w:i w:val="false"/>
          <w:color w:val="000000"/>
          <w:sz w:val="28"/>
        </w:rPr>
        <w:t xml:space="preserve">   учреждениям Вооруженных Сил </w:t>
      </w:r>
    </w:p>
    <w:p>
      <w:pPr>
        <w:spacing w:after="0"/>
        <w:ind w:left="0"/>
        <w:jc w:val="both"/>
      </w:pPr>
      <w:r>
        <w:rPr>
          <w:rFonts w:ascii="Times New Roman"/>
          <w:b w:val="false"/>
          <w:i w:val="false"/>
          <w:color w:val="000000"/>
          <w:sz w:val="28"/>
        </w:rPr>
        <w:t xml:space="preserve">14  Практиковать регулярное      мероприятия,    МО,МЧС,МВД,    постоянно </w:t>
      </w:r>
    </w:p>
    <w:p>
      <w:pPr>
        <w:spacing w:after="0"/>
        <w:ind w:left="0"/>
        <w:jc w:val="both"/>
      </w:pPr>
      <w:r>
        <w:rPr>
          <w:rFonts w:ascii="Times New Roman"/>
          <w:b w:val="false"/>
          <w:i w:val="false"/>
          <w:color w:val="000000"/>
          <w:sz w:val="28"/>
        </w:rPr>
        <w:t xml:space="preserve">   проведение спортивных        акции           РГ (по </w:t>
      </w:r>
    </w:p>
    <w:p>
      <w:pPr>
        <w:spacing w:after="0"/>
        <w:ind w:left="0"/>
        <w:jc w:val="both"/>
      </w:pPr>
      <w:r>
        <w:rPr>
          <w:rFonts w:ascii="Times New Roman"/>
          <w:b w:val="false"/>
          <w:i w:val="false"/>
          <w:color w:val="000000"/>
          <w:sz w:val="28"/>
        </w:rPr>
        <w:t xml:space="preserve">   мероприятий Вооруженных                      согласованию), </w:t>
      </w:r>
    </w:p>
    <w:p>
      <w:pPr>
        <w:spacing w:after="0"/>
        <w:ind w:left="0"/>
        <w:jc w:val="both"/>
      </w:pPr>
      <w:r>
        <w:rPr>
          <w:rFonts w:ascii="Times New Roman"/>
          <w:b w:val="false"/>
          <w:i w:val="false"/>
          <w:color w:val="000000"/>
          <w:sz w:val="28"/>
        </w:rPr>
        <w:t xml:space="preserve">   Сил                                          КНБ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МКИС, акимы </w:t>
      </w:r>
    </w:p>
    <w:p>
      <w:pPr>
        <w:spacing w:after="0"/>
        <w:ind w:left="0"/>
        <w:jc w:val="both"/>
      </w:pPr>
      <w:r>
        <w:rPr>
          <w:rFonts w:ascii="Times New Roman"/>
          <w:b w:val="false"/>
          <w:i w:val="false"/>
          <w:color w:val="000000"/>
          <w:sz w:val="28"/>
        </w:rPr>
        <w:t xml:space="preserve">                                                областей, гг. </w:t>
      </w:r>
    </w:p>
    <w:p>
      <w:pPr>
        <w:spacing w:after="0"/>
        <w:ind w:left="0"/>
        <w:jc w:val="both"/>
      </w:pPr>
      <w:r>
        <w:rPr>
          <w:rFonts w:ascii="Times New Roman"/>
          <w:b w:val="false"/>
          <w:i w:val="false"/>
          <w:color w:val="000000"/>
          <w:sz w:val="28"/>
        </w:rPr>
        <w:t xml:space="preserve">                                                Астаны и </w:t>
      </w:r>
    </w:p>
    <w:p>
      <w:pPr>
        <w:spacing w:after="0"/>
        <w:ind w:left="0"/>
        <w:jc w:val="both"/>
      </w:pPr>
      <w:r>
        <w:rPr>
          <w:rFonts w:ascii="Times New Roman"/>
          <w:b w:val="false"/>
          <w:i w:val="false"/>
          <w:color w:val="000000"/>
          <w:sz w:val="28"/>
        </w:rPr>
        <w:t xml:space="preserve">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15  Открыть залы военной славы,  функциониро-    МО,МЧС,МВД,    постоянно </w:t>
      </w:r>
    </w:p>
    <w:p>
      <w:pPr>
        <w:spacing w:after="0"/>
        <w:ind w:left="0"/>
        <w:jc w:val="both"/>
      </w:pPr>
      <w:r>
        <w:rPr>
          <w:rFonts w:ascii="Times New Roman"/>
          <w:b w:val="false"/>
          <w:i w:val="false"/>
          <w:color w:val="000000"/>
          <w:sz w:val="28"/>
        </w:rPr>
        <w:t xml:space="preserve">   экспозиции и выставки в      вание музеев,   РГ (по </w:t>
      </w:r>
    </w:p>
    <w:p>
      <w:pPr>
        <w:spacing w:after="0"/>
        <w:ind w:left="0"/>
        <w:jc w:val="both"/>
      </w:pPr>
      <w:r>
        <w:rPr>
          <w:rFonts w:ascii="Times New Roman"/>
          <w:b w:val="false"/>
          <w:i w:val="false"/>
          <w:color w:val="000000"/>
          <w:sz w:val="28"/>
        </w:rPr>
        <w:t xml:space="preserve">   учреждениях культуры,        залов,          согласованию), </w:t>
      </w:r>
    </w:p>
    <w:p>
      <w:pPr>
        <w:spacing w:after="0"/>
        <w:ind w:left="0"/>
        <w:jc w:val="both"/>
      </w:pPr>
      <w:r>
        <w:rPr>
          <w:rFonts w:ascii="Times New Roman"/>
          <w:b w:val="false"/>
          <w:i w:val="false"/>
          <w:color w:val="000000"/>
          <w:sz w:val="28"/>
        </w:rPr>
        <w:t xml:space="preserve">   библиотеках.                 экспозиций      КНБ (по        4 квартал </w:t>
      </w:r>
    </w:p>
    <w:p>
      <w:pPr>
        <w:spacing w:after="0"/>
        <w:ind w:left="0"/>
        <w:jc w:val="both"/>
      </w:pPr>
      <w:r>
        <w:rPr>
          <w:rFonts w:ascii="Times New Roman"/>
          <w:b w:val="false"/>
          <w:i w:val="false"/>
          <w:color w:val="000000"/>
          <w:sz w:val="28"/>
        </w:rPr>
        <w:t xml:space="preserve">   Создать музей Вооруженных                    согласованию), 2002 года </w:t>
      </w:r>
    </w:p>
    <w:p>
      <w:pPr>
        <w:spacing w:after="0"/>
        <w:ind w:left="0"/>
        <w:jc w:val="both"/>
      </w:pPr>
      <w:r>
        <w:rPr>
          <w:rFonts w:ascii="Times New Roman"/>
          <w:b w:val="false"/>
          <w:i w:val="false"/>
          <w:color w:val="000000"/>
          <w:sz w:val="28"/>
        </w:rPr>
        <w:t xml:space="preserve">   Сил Республики Казахстан                     МКИС, </w:t>
      </w:r>
    </w:p>
    <w:p>
      <w:pPr>
        <w:spacing w:after="0"/>
        <w:ind w:left="0"/>
        <w:jc w:val="both"/>
      </w:pPr>
      <w:r>
        <w:rPr>
          <w:rFonts w:ascii="Times New Roman"/>
          <w:b w:val="false"/>
          <w:i w:val="false"/>
          <w:color w:val="000000"/>
          <w:sz w:val="28"/>
        </w:rPr>
        <w:t xml:space="preserve">   в городе Астане                              акимы областей, </w:t>
      </w:r>
    </w:p>
    <w:p>
      <w:pPr>
        <w:spacing w:after="0"/>
        <w:ind w:left="0"/>
        <w:jc w:val="both"/>
      </w:pPr>
      <w:r>
        <w:rPr>
          <w:rFonts w:ascii="Times New Roman"/>
          <w:b w:val="false"/>
          <w:i w:val="false"/>
          <w:color w:val="000000"/>
          <w:sz w:val="28"/>
        </w:rPr>
        <w:t xml:space="preserve">                                                гг.Астаны </w:t>
      </w:r>
    </w:p>
    <w:p>
      <w:pPr>
        <w:spacing w:after="0"/>
        <w:ind w:left="0"/>
        <w:jc w:val="both"/>
      </w:pPr>
      <w:r>
        <w:rPr>
          <w:rFonts w:ascii="Times New Roman"/>
          <w:b w:val="false"/>
          <w:i w:val="false"/>
          <w:color w:val="000000"/>
          <w:sz w:val="28"/>
        </w:rPr>
        <w:t xml:space="preserve">                                                и Алматы </w:t>
      </w:r>
    </w:p>
    <w:p>
      <w:pPr>
        <w:spacing w:after="0"/>
        <w:ind w:left="0"/>
        <w:jc w:val="both"/>
      </w:pPr>
      <w:r>
        <w:rPr>
          <w:rFonts w:ascii="Times New Roman"/>
          <w:b w:val="false"/>
          <w:i w:val="false"/>
          <w:color w:val="000000"/>
          <w:sz w:val="28"/>
        </w:rPr>
        <w:t xml:space="preserve">                Информационно-пропагандистское обеспечение </w:t>
      </w:r>
    </w:p>
    <w:p>
      <w:pPr>
        <w:spacing w:after="0"/>
        <w:ind w:left="0"/>
        <w:jc w:val="both"/>
      </w:pPr>
      <w:r>
        <w:rPr>
          <w:rFonts w:ascii="Times New Roman"/>
          <w:b w:val="false"/>
          <w:i w:val="false"/>
          <w:color w:val="000000"/>
          <w:sz w:val="28"/>
        </w:rPr>
        <w:t xml:space="preserve">16  Формировать планы           планы работы     МО,МЧС,МВД,    ежегодно </w:t>
      </w:r>
    </w:p>
    <w:p>
      <w:pPr>
        <w:spacing w:after="0"/>
        <w:ind w:left="0"/>
        <w:jc w:val="both"/>
      </w:pPr>
      <w:r>
        <w:rPr>
          <w:rFonts w:ascii="Times New Roman"/>
          <w:b w:val="false"/>
          <w:i w:val="false"/>
          <w:color w:val="000000"/>
          <w:sz w:val="28"/>
        </w:rPr>
        <w:t xml:space="preserve">   информационно-                               РГ (по </w:t>
      </w:r>
    </w:p>
    <w:p>
      <w:pPr>
        <w:spacing w:after="0"/>
        <w:ind w:left="0"/>
        <w:jc w:val="both"/>
      </w:pPr>
      <w:r>
        <w:rPr>
          <w:rFonts w:ascii="Times New Roman"/>
          <w:b w:val="false"/>
          <w:i w:val="false"/>
          <w:color w:val="000000"/>
          <w:sz w:val="28"/>
        </w:rPr>
        <w:t xml:space="preserve">   пропагандистской работы                      согласованию), </w:t>
      </w:r>
    </w:p>
    <w:p>
      <w:pPr>
        <w:spacing w:after="0"/>
        <w:ind w:left="0"/>
        <w:jc w:val="both"/>
      </w:pPr>
      <w:r>
        <w:rPr>
          <w:rFonts w:ascii="Times New Roman"/>
          <w:b w:val="false"/>
          <w:i w:val="false"/>
          <w:color w:val="000000"/>
          <w:sz w:val="28"/>
        </w:rPr>
        <w:t xml:space="preserve">                                                КНБ (по </w:t>
      </w:r>
    </w:p>
    <w:p>
      <w:pPr>
        <w:spacing w:after="0"/>
        <w:ind w:left="0"/>
        <w:jc w:val="both"/>
      </w:pP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17  Активно пропагандировать    информация в     МКИС         ежегодно, </w:t>
      </w:r>
    </w:p>
    <w:p>
      <w:pPr>
        <w:spacing w:after="0"/>
        <w:ind w:left="0"/>
        <w:jc w:val="both"/>
      </w:pPr>
      <w:r>
        <w:rPr>
          <w:rFonts w:ascii="Times New Roman"/>
          <w:b w:val="false"/>
          <w:i w:val="false"/>
          <w:color w:val="000000"/>
          <w:sz w:val="28"/>
        </w:rPr>
        <w:t xml:space="preserve">   в рамках государственного   Правительство                   декабрь </w:t>
      </w:r>
    </w:p>
    <w:p>
      <w:pPr>
        <w:spacing w:after="0"/>
        <w:ind w:left="0"/>
        <w:jc w:val="both"/>
      </w:pPr>
      <w:r>
        <w:rPr>
          <w:rFonts w:ascii="Times New Roman"/>
          <w:b w:val="false"/>
          <w:i w:val="false"/>
          <w:color w:val="000000"/>
          <w:sz w:val="28"/>
        </w:rPr>
        <w:t xml:space="preserve">   заказа вопросы проведения   </w:t>
      </w:r>
    </w:p>
    <w:p>
      <w:pPr>
        <w:spacing w:after="0"/>
        <w:ind w:left="0"/>
        <w:jc w:val="both"/>
      </w:pPr>
      <w:r>
        <w:rPr>
          <w:rFonts w:ascii="Times New Roman"/>
          <w:b w:val="false"/>
          <w:i w:val="false"/>
          <w:color w:val="000000"/>
          <w:sz w:val="28"/>
        </w:rPr>
        <w:t xml:space="preserve">   военной реформы, укрепления </w:t>
      </w:r>
    </w:p>
    <w:p>
      <w:pPr>
        <w:spacing w:after="0"/>
        <w:ind w:left="0"/>
        <w:jc w:val="both"/>
      </w:pPr>
      <w:r>
        <w:rPr>
          <w:rFonts w:ascii="Times New Roman"/>
          <w:b w:val="false"/>
          <w:i w:val="false"/>
          <w:color w:val="000000"/>
          <w:sz w:val="28"/>
        </w:rPr>
        <w:t xml:space="preserve">   позитивного имиджа </w:t>
      </w:r>
    </w:p>
    <w:p>
      <w:pPr>
        <w:spacing w:after="0"/>
        <w:ind w:left="0"/>
        <w:jc w:val="both"/>
      </w:pPr>
      <w:r>
        <w:rPr>
          <w:rFonts w:ascii="Times New Roman"/>
          <w:b w:val="false"/>
          <w:i w:val="false"/>
          <w:color w:val="000000"/>
          <w:sz w:val="28"/>
        </w:rPr>
        <w:t xml:space="preserve">   Вооруженных Сил и военной </w:t>
      </w:r>
    </w:p>
    <w:p>
      <w:pPr>
        <w:spacing w:after="0"/>
        <w:ind w:left="0"/>
        <w:jc w:val="both"/>
      </w:pPr>
      <w:r>
        <w:rPr>
          <w:rFonts w:ascii="Times New Roman"/>
          <w:b w:val="false"/>
          <w:i w:val="false"/>
          <w:color w:val="000000"/>
          <w:sz w:val="28"/>
        </w:rPr>
        <w:t xml:space="preserve">   профессии </w:t>
      </w:r>
    </w:p>
    <w:p>
      <w:pPr>
        <w:spacing w:after="0"/>
        <w:ind w:left="0"/>
        <w:jc w:val="both"/>
      </w:pPr>
      <w:r>
        <w:rPr>
          <w:rFonts w:ascii="Times New Roman"/>
          <w:b w:val="false"/>
          <w:i w:val="false"/>
          <w:color w:val="000000"/>
          <w:sz w:val="28"/>
        </w:rPr>
        <w:t xml:space="preserve">18  Открыть в республиканских   информация в     МКИОС          1 июня </w:t>
      </w:r>
    </w:p>
    <w:p>
      <w:pPr>
        <w:spacing w:after="0"/>
        <w:ind w:left="0"/>
        <w:jc w:val="both"/>
      </w:pPr>
      <w:r>
        <w:rPr>
          <w:rFonts w:ascii="Times New Roman"/>
          <w:b w:val="false"/>
          <w:i w:val="false"/>
          <w:color w:val="000000"/>
          <w:sz w:val="28"/>
        </w:rPr>
        <w:t xml:space="preserve">   и региональных средствах    Правительство                   2002 г. </w:t>
      </w:r>
    </w:p>
    <w:p>
      <w:pPr>
        <w:spacing w:after="0"/>
        <w:ind w:left="0"/>
        <w:jc w:val="both"/>
      </w:pPr>
      <w:r>
        <w:rPr>
          <w:rFonts w:ascii="Times New Roman"/>
          <w:b w:val="false"/>
          <w:i w:val="false"/>
          <w:color w:val="000000"/>
          <w:sz w:val="28"/>
        </w:rPr>
        <w:t xml:space="preserve">   массовой информации посто-   </w:t>
      </w:r>
    </w:p>
    <w:p>
      <w:pPr>
        <w:spacing w:after="0"/>
        <w:ind w:left="0"/>
        <w:jc w:val="both"/>
      </w:pPr>
      <w:r>
        <w:rPr>
          <w:rFonts w:ascii="Times New Roman"/>
          <w:b w:val="false"/>
          <w:i w:val="false"/>
          <w:color w:val="000000"/>
          <w:sz w:val="28"/>
        </w:rPr>
        <w:t xml:space="preserve">   янные рубрики, теле- и </w:t>
      </w:r>
    </w:p>
    <w:p>
      <w:pPr>
        <w:spacing w:after="0"/>
        <w:ind w:left="0"/>
        <w:jc w:val="both"/>
      </w:pPr>
      <w:r>
        <w:rPr>
          <w:rFonts w:ascii="Times New Roman"/>
          <w:b w:val="false"/>
          <w:i w:val="false"/>
          <w:color w:val="000000"/>
          <w:sz w:val="28"/>
        </w:rPr>
        <w:t xml:space="preserve">   радиопрограммы, направлен- </w:t>
      </w:r>
    </w:p>
    <w:p>
      <w:pPr>
        <w:spacing w:after="0"/>
        <w:ind w:left="0"/>
        <w:jc w:val="both"/>
      </w:pPr>
      <w:r>
        <w:rPr>
          <w:rFonts w:ascii="Times New Roman"/>
          <w:b w:val="false"/>
          <w:i w:val="false"/>
          <w:color w:val="000000"/>
          <w:sz w:val="28"/>
        </w:rPr>
        <w:t xml:space="preserve">   ные на укрепление имиджа </w:t>
      </w:r>
    </w:p>
    <w:p>
      <w:pPr>
        <w:spacing w:after="0"/>
        <w:ind w:left="0"/>
        <w:jc w:val="both"/>
      </w:pPr>
      <w:r>
        <w:rPr>
          <w:rFonts w:ascii="Times New Roman"/>
          <w:b w:val="false"/>
          <w:i w:val="false"/>
          <w:color w:val="000000"/>
          <w:sz w:val="28"/>
        </w:rPr>
        <w:t xml:space="preserve">   Вооруженных Сил Республики </w:t>
      </w:r>
    </w:p>
    <w:p>
      <w:pPr>
        <w:spacing w:after="0"/>
        <w:ind w:left="0"/>
        <w:jc w:val="both"/>
      </w:pPr>
      <w:r>
        <w:rPr>
          <w:rFonts w:ascii="Times New Roman"/>
          <w:b w:val="false"/>
          <w:i w:val="false"/>
          <w:color w:val="000000"/>
          <w:sz w:val="28"/>
        </w:rPr>
        <w:t xml:space="preserve">   Казахстан и военной </w:t>
      </w:r>
    </w:p>
    <w:p>
      <w:pPr>
        <w:spacing w:after="0"/>
        <w:ind w:left="0"/>
        <w:jc w:val="both"/>
      </w:pPr>
      <w:r>
        <w:rPr>
          <w:rFonts w:ascii="Times New Roman"/>
          <w:b w:val="false"/>
          <w:i w:val="false"/>
          <w:color w:val="000000"/>
          <w:sz w:val="28"/>
        </w:rPr>
        <w:t xml:space="preserve">   профессии </w:t>
      </w:r>
    </w:p>
    <w:p>
      <w:pPr>
        <w:spacing w:after="0"/>
        <w:ind w:left="0"/>
        <w:jc w:val="both"/>
      </w:pPr>
      <w:r>
        <w:rPr>
          <w:rFonts w:ascii="Times New Roman"/>
          <w:b w:val="false"/>
          <w:i w:val="false"/>
          <w:color w:val="000000"/>
          <w:sz w:val="28"/>
        </w:rPr>
        <w:t xml:space="preserve">19  Пресс-службам министерств   публикации        МО,МЧС,МВД,   постоянно   </w:t>
      </w:r>
    </w:p>
    <w:p>
      <w:pPr>
        <w:spacing w:after="0"/>
        <w:ind w:left="0"/>
        <w:jc w:val="both"/>
      </w:pPr>
      <w:r>
        <w:rPr>
          <w:rFonts w:ascii="Times New Roman"/>
          <w:b w:val="false"/>
          <w:i w:val="false"/>
          <w:color w:val="000000"/>
          <w:sz w:val="28"/>
        </w:rPr>
        <w:t xml:space="preserve">   и ведомств предоставлять    и выступления     РГ (по </w:t>
      </w:r>
    </w:p>
    <w:p>
      <w:pPr>
        <w:spacing w:after="0"/>
        <w:ind w:left="0"/>
        <w:jc w:val="both"/>
      </w:pPr>
      <w:r>
        <w:rPr>
          <w:rFonts w:ascii="Times New Roman"/>
          <w:b w:val="false"/>
          <w:i w:val="false"/>
          <w:color w:val="000000"/>
          <w:sz w:val="28"/>
        </w:rPr>
        <w:t xml:space="preserve">   сведения средствам массовой  в СМИ            согласованию), </w:t>
      </w:r>
    </w:p>
    <w:p>
      <w:pPr>
        <w:spacing w:after="0"/>
        <w:ind w:left="0"/>
        <w:jc w:val="both"/>
      </w:pPr>
      <w:r>
        <w:rPr>
          <w:rFonts w:ascii="Times New Roman"/>
          <w:b w:val="false"/>
          <w:i w:val="false"/>
          <w:color w:val="000000"/>
          <w:sz w:val="28"/>
        </w:rPr>
        <w:t xml:space="preserve">   информации о героических                      КНБ (по </w:t>
      </w:r>
    </w:p>
    <w:p>
      <w:pPr>
        <w:spacing w:after="0"/>
        <w:ind w:left="0"/>
        <w:jc w:val="both"/>
      </w:pPr>
      <w:r>
        <w:rPr>
          <w:rFonts w:ascii="Times New Roman"/>
          <w:b w:val="false"/>
          <w:i w:val="false"/>
          <w:color w:val="000000"/>
          <w:sz w:val="28"/>
        </w:rPr>
        <w:t xml:space="preserve">   и самоотверженных действиях                   согласованию), </w:t>
      </w:r>
    </w:p>
    <w:p>
      <w:pPr>
        <w:spacing w:after="0"/>
        <w:ind w:left="0"/>
        <w:jc w:val="both"/>
      </w:pPr>
      <w:r>
        <w:rPr>
          <w:rFonts w:ascii="Times New Roman"/>
          <w:b w:val="false"/>
          <w:i w:val="false"/>
          <w:color w:val="000000"/>
          <w:sz w:val="28"/>
        </w:rPr>
        <w:t xml:space="preserve">   военнослужащих                                МКИС </w:t>
      </w:r>
    </w:p>
    <w:p>
      <w:pPr>
        <w:spacing w:after="0"/>
        <w:ind w:left="0"/>
        <w:jc w:val="both"/>
      </w:pPr>
      <w:r>
        <w:rPr>
          <w:rFonts w:ascii="Times New Roman"/>
          <w:b w:val="false"/>
          <w:i w:val="false"/>
          <w:color w:val="000000"/>
          <w:sz w:val="28"/>
        </w:rPr>
        <w:t xml:space="preserve">20  Систематически информиро-   публикации и      МО,МЧС,МВД,   постоянно </w:t>
      </w:r>
    </w:p>
    <w:p>
      <w:pPr>
        <w:spacing w:after="0"/>
        <w:ind w:left="0"/>
        <w:jc w:val="both"/>
      </w:pPr>
      <w:r>
        <w:rPr>
          <w:rFonts w:ascii="Times New Roman"/>
          <w:b w:val="false"/>
          <w:i w:val="false"/>
          <w:color w:val="000000"/>
          <w:sz w:val="28"/>
        </w:rPr>
        <w:t xml:space="preserve">   вать общественность         выступления       РГ (по </w:t>
      </w:r>
    </w:p>
    <w:p>
      <w:pPr>
        <w:spacing w:after="0"/>
        <w:ind w:left="0"/>
        <w:jc w:val="both"/>
      </w:pPr>
      <w:r>
        <w:rPr>
          <w:rFonts w:ascii="Times New Roman"/>
          <w:b w:val="false"/>
          <w:i w:val="false"/>
          <w:color w:val="000000"/>
          <w:sz w:val="28"/>
        </w:rPr>
        <w:t xml:space="preserve">   и средства массовой инфор-  в СМИ             согласованию), </w:t>
      </w:r>
    </w:p>
    <w:p>
      <w:pPr>
        <w:spacing w:after="0"/>
        <w:ind w:left="0"/>
        <w:jc w:val="both"/>
      </w:pPr>
      <w:r>
        <w:rPr>
          <w:rFonts w:ascii="Times New Roman"/>
          <w:b w:val="false"/>
          <w:i w:val="false"/>
          <w:color w:val="000000"/>
          <w:sz w:val="28"/>
        </w:rPr>
        <w:t xml:space="preserve">   мации об участии военно-                      КНБ (по </w:t>
      </w:r>
    </w:p>
    <w:p>
      <w:pPr>
        <w:spacing w:after="0"/>
        <w:ind w:left="0"/>
        <w:jc w:val="both"/>
      </w:pPr>
      <w:r>
        <w:rPr>
          <w:rFonts w:ascii="Times New Roman"/>
          <w:b w:val="false"/>
          <w:i w:val="false"/>
          <w:color w:val="000000"/>
          <w:sz w:val="28"/>
        </w:rPr>
        <w:t xml:space="preserve">   служащих в гуманитарных                       согласованию) </w:t>
      </w:r>
    </w:p>
    <w:p>
      <w:pPr>
        <w:spacing w:after="0"/>
        <w:ind w:left="0"/>
        <w:jc w:val="both"/>
      </w:pPr>
      <w:r>
        <w:rPr>
          <w:rFonts w:ascii="Times New Roman"/>
          <w:b w:val="false"/>
          <w:i w:val="false"/>
          <w:color w:val="000000"/>
          <w:sz w:val="28"/>
        </w:rPr>
        <w:t xml:space="preserve">   акциях, оказании помощи </w:t>
      </w:r>
    </w:p>
    <w:p>
      <w:pPr>
        <w:spacing w:after="0"/>
        <w:ind w:left="0"/>
        <w:jc w:val="both"/>
      </w:pPr>
      <w:r>
        <w:rPr>
          <w:rFonts w:ascii="Times New Roman"/>
          <w:b w:val="false"/>
          <w:i w:val="false"/>
          <w:color w:val="000000"/>
          <w:sz w:val="28"/>
        </w:rPr>
        <w:t xml:space="preserve">   населению и других </w:t>
      </w:r>
    </w:p>
    <w:p>
      <w:pPr>
        <w:spacing w:after="0"/>
        <w:ind w:left="0"/>
        <w:jc w:val="both"/>
      </w:pPr>
      <w:r>
        <w:rPr>
          <w:rFonts w:ascii="Times New Roman"/>
          <w:b w:val="false"/>
          <w:i w:val="false"/>
          <w:color w:val="000000"/>
          <w:sz w:val="28"/>
        </w:rPr>
        <w:t xml:space="preserve">   акциях </w:t>
      </w:r>
    </w:p>
    <w:p>
      <w:pPr>
        <w:spacing w:after="0"/>
        <w:ind w:left="0"/>
        <w:jc w:val="both"/>
      </w:pPr>
      <w:r>
        <w:rPr>
          <w:rFonts w:ascii="Times New Roman"/>
          <w:b w:val="false"/>
          <w:i w:val="false"/>
          <w:color w:val="000000"/>
          <w:sz w:val="28"/>
        </w:rPr>
        <w:t xml:space="preserve">21  Обеспечить гласность при    публикации        МО,МЧС,МВД,   постоянно </w:t>
      </w:r>
    </w:p>
    <w:p>
      <w:pPr>
        <w:spacing w:after="0"/>
        <w:ind w:left="0"/>
        <w:jc w:val="both"/>
      </w:pPr>
      <w:r>
        <w:rPr>
          <w:rFonts w:ascii="Times New Roman"/>
          <w:b w:val="false"/>
          <w:i w:val="false"/>
          <w:color w:val="000000"/>
          <w:sz w:val="28"/>
        </w:rPr>
        <w:t xml:space="preserve">   награждении и поощрении     и выступления     РГ (по </w:t>
      </w:r>
    </w:p>
    <w:p>
      <w:pPr>
        <w:spacing w:after="0"/>
        <w:ind w:left="0"/>
        <w:jc w:val="both"/>
      </w:pPr>
      <w:r>
        <w:rPr>
          <w:rFonts w:ascii="Times New Roman"/>
          <w:b w:val="false"/>
          <w:i w:val="false"/>
          <w:color w:val="000000"/>
          <w:sz w:val="28"/>
        </w:rPr>
        <w:t xml:space="preserve">   военнослужащих              в СМИ             согласованию), </w:t>
      </w:r>
    </w:p>
    <w:p>
      <w:pPr>
        <w:spacing w:after="0"/>
        <w:ind w:left="0"/>
        <w:jc w:val="both"/>
      </w:pPr>
      <w:r>
        <w:rPr>
          <w:rFonts w:ascii="Times New Roman"/>
          <w:b w:val="false"/>
          <w:i w:val="false"/>
          <w:color w:val="000000"/>
          <w:sz w:val="28"/>
        </w:rPr>
        <w:t xml:space="preserve">                                                 КНБ (по </w:t>
      </w:r>
    </w:p>
    <w:p>
      <w:pPr>
        <w:spacing w:after="0"/>
        <w:ind w:left="0"/>
        <w:jc w:val="both"/>
      </w:pPr>
      <w:r>
        <w:rPr>
          <w:rFonts w:ascii="Times New Roman"/>
          <w:b w:val="false"/>
          <w:i w:val="false"/>
          <w:color w:val="000000"/>
          <w:sz w:val="28"/>
        </w:rPr>
        <w:t xml:space="preserve">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  Широко использовать         средства          МО,МЧС,МВД,   постоянно </w:t>
      </w:r>
    </w:p>
    <w:p>
      <w:pPr>
        <w:spacing w:after="0"/>
        <w:ind w:left="0"/>
        <w:jc w:val="both"/>
      </w:pPr>
      <w:r>
        <w:rPr>
          <w:rFonts w:ascii="Times New Roman"/>
          <w:b w:val="false"/>
          <w:i w:val="false"/>
          <w:color w:val="000000"/>
          <w:sz w:val="28"/>
        </w:rPr>
        <w:t xml:space="preserve">   средства                    наглядной         РГ (по </w:t>
      </w:r>
    </w:p>
    <w:p>
      <w:pPr>
        <w:spacing w:after="0"/>
        <w:ind w:left="0"/>
        <w:jc w:val="both"/>
      </w:pPr>
      <w:r>
        <w:rPr>
          <w:rFonts w:ascii="Times New Roman"/>
          <w:b w:val="false"/>
          <w:i w:val="false"/>
          <w:color w:val="000000"/>
          <w:sz w:val="28"/>
        </w:rPr>
        <w:t xml:space="preserve">   наглядной агитации и        агитации          согласованию), </w:t>
      </w:r>
    </w:p>
    <w:p>
      <w:pPr>
        <w:spacing w:after="0"/>
        <w:ind w:left="0"/>
        <w:jc w:val="both"/>
      </w:pPr>
      <w:r>
        <w:rPr>
          <w:rFonts w:ascii="Times New Roman"/>
          <w:b w:val="false"/>
          <w:i w:val="false"/>
          <w:color w:val="000000"/>
          <w:sz w:val="28"/>
        </w:rPr>
        <w:t xml:space="preserve">   пропаганды для укрепления                     КНБ (по </w:t>
      </w:r>
    </w:p>
    <w:p>
      <w:pPr>
        <w:spacing w:after="0"/>
        <w:ind w:left="0"/>
        <w:jc w:val="both"/>
      </w:pPr>
      <w:r>
        <w:rPr>
          <w:rFonts w:ascii="Times New Roman"/>
          <w:b w:val="false"/>
          <w:i w:val="false"/>
          <w:color w:val="000000"/>
          <w:sz w:val="28"/>
        </w:rPr>
        <w:t xml:space="preserve">   позитивного имиджа                            согласованию), </w:t>
      </w:r>
    </w:p>
    <w:p>
      <w:pPr>
        <w:spacing w:after="0"/>
        <w:ind w:left="0"/>
        <w:jc w:val="both"/>
      </w:pPr>
      <w:r>
        <w:rPr>
          <w:rFonts w:ascii="Times New Roman"/>
          <w:b w:val="false"/>
          <w:i w:val="false"/>
          <w:color w:val="000000"/>
          <w:sz w:val="28"/>
        </w:rPr>
        <w:t xml:space="preserve">   Вооруженных Сил                               МКИС, </w:t>
      </w:r>
      <w:r>
        <w:br/>
      </w:r>
      <w:r>
        <w:rPr>
          <w:rFonts w:ascii="Times New Roman"/>
          <w:b w:val="false"/>
          <w:i w:val="false"/>
          <w:color w:val="000000"/>
          <w:sz w:val="28"/>
        </w:rPr>
        <w:t xml:space="preserve">
                                                 акимы областей, </w:t>
      </w:r>
      <w:r>
        <w:br/>
      </w:r>
      <w:r>
        <w:rPr>
          <w:rFonts w:ascii="Times New Roman"/>
          <w:b w:val="false"/>
          <w:i w:val="false"/>
          <w:color w:val="000000"/>
          <w:sz w:val="28"/>
        </w:rPr>
        <w:t xml:space="preserve">
                                                 гг.Астаны </w:t>
      </w:r>
      <w:r>
        <w:br/>
      </w:r>
      <w:r>
        <w:rPr>
          <w:rFonts w:ascii="Times New Roman"/>
          <w:b w:val="false"/>
          <w:i w:val="false"/>
          <w:color w:val="000000"/>
          <w:sz w:val="28"/>
        </w:rPr>
        <w:t xml:space="preserve">
                                                 и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23  Рассмотреть возможность     wеb-сайты         МО,МЧС,МВД,   постоянно </w:t>
      </w:r>
    </w:p>
    <w:p>
      <w:pPr>
        <w:spacing w:after="0"/>
        <w:ind w:left="0"/>
        <w:jc w:val="both"/>
      </w:pPr>
      <w:r>
        <w:rPr>
          <w:rFonts w:ascii="Times New Roman"/>
          <w:b w:val="false"/>
          <w:i w:val="false"/>
          <w:color w:val="000000"/>
          <w:sz w:val="28"/>
        </w:rPr>
        <w:t xml:space="preserve">   открытия специализированных                   РГ (по </w:t>
      </w:r>
    </w:p>
    <w:p>
      <w:pPr>
        <w:spacing w:after="0"/>
        <w:ind w:left="0"/>
        <w:jc w:val="both"/>
      </w:pPr>
      <w:r>
        <w:rPr>
          <w:rFonts w:ascii="Times New Roman"/>
          <w:b w:val="false"/>
          <w:i w:val="false"/>
          <w:color w:val="000000"/>
          <w:sz w:val="28"/>
        </w:rPr>
        <w:t xml:space="preserve">   сайтов в казахстанском                        согласованию), </w:t>
      </w:r>
    </w:p>
    <w:p>
      <w:pPr>
        <w:spacing w:after="0"/>
        <w:ind w:left="0"/>
        <w:jc w:val="both"/>
      </w:pPr>
      <w:r>
        <w:rPr>
          <w:rFonts w:ascii="Times New Roman"/>
          <w:b w:val="false"/>
          <w:i w:val="false"/>
          <w:color w:val="000000"/>
          <w:sz w:val="28"/>
        </w:rPr>
        <w:t xml:space="preserve">   сегменте всемирной сети                       КНБ (по </w:t>
      </w:r>
    </w:p>
    <w:p>
      <w:pPr>
        <w:spacing w:after="0"/>
        <w:ind w:left="0"/>
        <w:jc w:val="both"/>
      </w:pPr>
      <w:r>
        <w:rPr>
          <w:rFonts w:ascii="Times New Roman"/>
          <w:b w:val="false"/>
          <w:i w:val="false"/>
          <w:color w:val="000000"/>
          <w:sz w:val="28"/>
        </w:rPr>
        <w:t xml:space="preserve">   Интернет                                      согласованию)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24  Обеспечить выпуск           выпуск            МО,МЧС,МВД,   постоянно </w:t>
      </w:r>
    </w:p>
    <w:p>
      <w:pPr>
        <w:spacing w:after="0"/>
        <w:ind w:left="0"/>
        <w:jc w:val="both"/>
      </w:pPr>
      <w:r>
        <w:rPr>
          <w:rFonts w:ascii="Times New Roman"/>
          <w:b w:val="false"/>
          <w:i w:val="false"/>
          <w:color w:val="000000"/>
          <w:sz w:val="28"/>
        </w:rPr>
        <w:t xml:space="preserve">   специальной                 литературы        РГ (по </w:t>
      </w:r>
    </w:p>
    <w:p>
      <w:pPr>
        <w:spacing w:after="0"/>
        <w:ind w:left="0"/>
        <w:jc w:val="both"/>
      </w:pPr>
      <w:r>
        <w:rPr>
          <w:rFonts w:ascii="Times New Roman"/>
          <w:b w:val="false"/>
          <w:i w:val="false"/>
          <w:color w:val="000000"/>
          <w:sz w:val="28"/>
        </w:rPr>
        <w:t xml:space="preserve">   литературы, направленной                      согласованию), </w:t>
      </w:r>
    </w:p>
    <w:p>
      <w:pPr>
        <w:spacing w:after="0"/>
        <w:ind w:left="0"/>
        <w:jc w:val="both"/>
      </w:pPr>
      <w:r>
        <w:rPr>
          <w:rFonts w:ascii="Times New Roman"/>
          <w:b w:val="false"/>
          <w:i w:val="false"/>
          <w:color w:val="000000"/>
          <w:sz w:val="28"/>
        </w:rPr>
        <w:t xml:space="preserve">   на укрепление позитивного                     КНБ (по </w:t>
      </w:r>
    </w:p>
    <w:p>
      <w:pPr>
        <w:spacing w:after="0"/>
        <w:ind w:left="0"/>
        <w:jc w:val="both"/>
      </w:pPr>
      <w:r>
        <w:rPr>
          <w:rFonts w:ascii="Times New Roman"/>
          <w:b w:val="false"/>
          <w:i w:val="false"/>
          <w:color w:val="000000"/>
          <w:sz w:val="28"/>
        </w:rPr>
        <w:t xml:space="preserve">   имиджа Вооруженных Сил                        согласованию), </w:t>
      </w:r>
    </w:p>
    <w:p>
      <w:pPr>
        <w:spacing w:after="0"/>
        <w:ind w:left="0"/>
        <w:jc w:val="both"/>
      </w:pPr>
      <w:r>
        <w:rPr>
          <w:rFonts w:ascii="Times New Roman"/>
          <w:b w:val="false"/>
          <w:i w:val="false"/>
          <w:color w:val="000000"/>
          <w:sz w:val="28"/>
        </w:rPr>
        <w:t xml:space="preserve">                                                 акимы областей, </w:t>
      </w:r>
    </w:p>
    <w:p>
      <w:pPr>
        <w:spacing w:after="0"/>
        <w:ind w:left="0"/>
        <w:jc w:val="both"/>
      </w:pPr>
      <w:r>
        <w:rPr>
          <w:rFonts w:ascii="Times New Roman"/>
          <w:b w:val="false"/>
          <w:i w:val="false"/>
          <w:color w:val="000000"/>
          <w:sz w:val="28"/>
        </w:rPr>
        <w:t xml:space="preserve">                                                 гг.Астаны и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25  Проводить ежегодно          проведение        МО,МВД,    2003-2005 </w:t>
      </w:r>
    </w:p>
    <w:p>
      <w:pPr>
        <w:spacing w:after="0"/>
        <w:ind w:left="0"/>
        <w:jc w:val="both"/>
      </w:pPr>
      <w:r>
        <w:rPr>
          <w:rFonts w:ascii="Times New Roman"/>
          <w:b w:val="false"/>
          <w:i w:val="false"/>
          <w:color w:val="000000"/>
          <w:sz w:val="28"/>
        </w:rPr>
        <w:t xml:space="preserve">   конкурсы среди журналистов, конкурсов         МКИС       годы </w:t>
      </w:r>
    </w:p>
    <w:p>
      <w:pPr>
        <w:spacing w:after="0"/>
        <w:ind w:left="0"/>
        <w:jc w:val="both"/>
      </w:pPr>
      <w:r>
        <w:rPr>
          <w:rFonts w:ascii="Times New Roman"/>
          <w:b w:val="false"/>
          <w:i w:val="false"/>
          <w:color w:val="000000"/>
          <w:sz w:val="28"/>
        </w:rPr>
        <w:t xml:space="preserve">   деятелей искусства и лите-                     </w:t>
      </w:r>
    </w:p>
    <w:p>
      <w:pPr>
        <w:spacing w:after="0"/>
        <w:ind w:left="0"/>
        <w:jc w:val="both"/>
      </w:pPr>
      <w:r>
        <w:rPr>
          <w:rFonts w:ascii="Times New Roman"/>
          <w:b w:val="false"/>
          <w:i w:val="false"/>
          <w:color w:val="000000"/>
          <w:sz w:val="28"/>
        </w:rPr>
        <w:t xml:space="preserve">   ратуры за лучшее произве- </w:t>
      </w:r>
    </w:p>
    <w:p>
      <w:pPr>
        <w:spacing w:after="0"/>
        <w:ind w:left="0"/>
        <w:jc w:val="both"/>
      </w:pPr>
      <w:r>
        <w:rPr>
          <w:rFonts w:ascii="Times New Roman"/>
          <w:b w:val="false"/>
          <w:i w:val="false"/>
          <w:color w:val="000000"/>
          <w:sz w:val="28"/>
        </w:rPr>
        <w:t xml:space="preserve">   дение (публикации, теле- </w:t>
      </w:r>
    </w:p>
    <w:p>
      <w:pPr>
        <w:spacing w:after="0"/>
        <w:ind w:left="0"/>
        <w:jc w:val="both"/>
      </w:pPr>
      <w:r>
        <w:rPr>
          <w:rFonts w:ascii="Times New Roman"/>
          <w:b w:val="false"/>
          <w:i w:val="false"/>
          <w:color w:val="000000"/>
          <w:sz w:val="28"/>
        </w:rPr>
        <w:t xml:space="preserve">   и радиопрограммы, художес- </w:t>
      </w:r>
    </w:p>
    <w:p>
      <w:pPr>
        <w:spacing w:after="0"/>
        <w:ind w:left="0"/>
        <w:jc w:val="both"/>
      </w:pPr>
      <w:r>
        <w:rPr>
          <w:rFonts w:ascii="Times New Roman"/>
          <w:b w:val="false"/>
          <w:i w:val="false"/>
          <w:color w:val="000000"/>
          <w:sz w:val="28"/>
        </w:rPr>
        <w:t xml:space="preserve">   твенные или документальные </w:t>
      </w:r>
    </w:p>
    <w:p>
      <w:pPr>
        <w:spacing w:after="0"/>
        <w:ind w:left="0"/>
        <w:jc w:val="both"/>
      </w:pPr>
      <w:r>
        <w:rPr>
          <w:rFonts w:ascii="Times New Roman"/>
          <w:b w:val="false"/>
          <w:i w:val="false"/>
          <w:color w:val="000000"/>
          <w:sz w:val="28"/>
        </w:rPr>
        <w:t xml:space="preserve">   фильмы, картины и т.п.) </w:t>
      </w:r>
    </w:p>
    <w:p>
      <w:pPr>
        <w:spacing w:after="0"/>
        <w:ind w:left="0"/>
        <w:jc w:val="both"/>
      </w:pPr>
      <w:r>
        <w:rPr>
          <w:rFonts w:ascii="Times New Roman"/>
          <w:b w:val="false"/>
          <w:i w:val="false"/>
          <w:color w:val="000000"/>
          <w:sz w:val="28"/>
        </w:rPr>
        <w:t xml:space="preserve">   о Вооруженных Силах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Научное и научно-методическое обеспечение </w:t>
      </w:r>
    </w:p>
    <w:p>
      <w:pPr>
        <w:spacing w:after="0"/>
        <w:ind w:left="0"/>
        <w:jc w:val="both"/>
      </w:pPr>
      <w:r>
        <w:rPr>
          <w:rFonts w:ascii="Times New Roman"/>
          <w:b w:val="false"/>
          <w:i w:val="false"/>
          <w:color w:val="000000"/>
          <w:sz w:val="28"/>
        </w:rPr>
        <w:t xml:space="preserve">26  Обобщать и широко освещать   публикации,      МО,МЧС,МВД,   постоянно </w:t>
      </w:r>
    </w:p>
    <w:p>
      <w:pPr>
        <w:spacing w:after="0"/>
        <w:ind w:left="0"/>
        <w:jc w:val="both"/>
      </w:pPr>
      <w:r>
        <w:rPr>
          <w:rFonts w:ascii="Times New Roman"/>
          <w:b w:val="false"/>
          <w:i w:val="false"/>
          <w:color w:val="000000"/>
          <w:sz w:val="28"/>
        </w:rPr>
        <w:t xml:space="preserve">   позитивный опыт воспитате-   теле- и радио-   РГ (по </w:t>
      </w:r>
    </w:p>
    <w:p>
      <w:pPr>
        <w:spacing w:after="0"/>
        <w:ind w:left="0"/>
        <w:jc w:val="both"/>
      </w:pPr>
      <w:r>
        <w:rPr>
          <w:rFonts w:ascii="Times New Roman"/>
          <w:b w:val="false"/>
          <w:i w:val="false"/>
          <w:color w:val="000000"/>
          <w:sz w:val="28"/>
        </w:rPr>
        <w:t xml:space="preserve">   льной и информационно-       программы,       согласованию), </w:t>
      </w:r>
    </w:p>
    <w:p>
      <w:pPr>
        <w:spacing w:after="0"/>
        <w:ind w:left="0"/>
        <w:jc w:val="both"/>
      </w:pPr>
      <w:r>
        <w:rPr>
          <w:rFonts w:ascii="Times New Roman"/>
          <w:b w:val="false"/>
          <w:i w:val="false"/>
          <w:color w:val="000000"/>
          <w:sz w:val="28"/>
        </w:rPr>
        <w:t xml:space="preserve">   пропагандистской работы в    семинары,        КНБ (по </w:t>
      </w:r>
    </w:p>
    <w:p>
      <w:pPr>
        <w:spacing w:after="0"/>
        <w:ind w:left="0"/>
        <w:jc w:val="both"/>
      </w:pPr>
      <w:r>
        <w:rPr>
          <w:rFonts w:ascii="Times New Roman"/>
          <w:b w:val="false"/>
          <w:i w:val="false"/>
          <w:color w:val="000000"/>
          <w:sz w:val="28"/>
        </w:rPr>
        <w:t xml:space="preserve">   Вооруженных Силах            совещания по     согласованию) </w:t>
      </w:r>
    </w:p>
    <w:p>
      <w:pPr>
        <w:spacing w:after="0"/>
        <w:ind w:left="0"/>
        <w:jc w:val="both"/>
      </w:pPr>
      <w:r>
        <w:rPr>
          <w:rFonts w:ascii="Times New Roman"/>
          <w:b w:val="false"/>
          <w:i w:val="false"/>
          <w:color w:val="000000"/>
          <w:sz w:val="28"/>
        </w:rPr>
        <w:t xml:space="preserve">                                обмену опытом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27  Проводить семинары, курсы    семинары,курсы   МО,МЧС,МВД,   ежегодно </w:t>
      </w:r>
    </w:p>
    <w:p>
      <w:pPr>
        <w:spacing w:after="0"/>
        <w:ind w:left="0"/>
        <w:jc w:val="both"/>
      </w:pPr>
      <w:r>
        <w:rPr>
          <w:rFonts w:ascii="Times New Roman"/>
          <w:b w:val="false"/>
          <w:i w:val="false"/>
          <w:color w:val="000000"/>
          <w:sz w:val="28"/>
        </w:rPr>
        <w:t xml:space="preserve">   повышения квалификации                        РГ (по </w:t>
      </w:r>
    </w:p>
    <w:p>
      <w:pPr>
        <w:spacing w:after="0"/>
        <w:ind w:left="0"/>
        <w:jc w:val="both"/>
      </w:pPr>
      <w:r>
        <w:rPr>
          <w:rFonts w:ascii="Times New Roman"/>
          <w:b w:val="false"/>
          <w:i w:val="false"/>
          <w:color w:val="000000"/>
          <w:sz w:val="28"/>
        </w:rPr>
        <w:t xml:space="preserve">   работников служб по связям                    согласованию), </w:t>
      </w:r>
    </w:p>
    <w:p>
      <w:pPr>
        <w:spacing w:after="0"/>
        <w:ind w:left="0"/>
        <w:jc w:val="both"/>
      </w:pPr>
      <w:r>
        <w:rPr>
          <w:rFonts w:ascii="Times New Roman"/>
          <w:b w:val="false"/>
          <w:i w:val="false"/>
          <w:color w:val="000000"/>
          <w:sz w:val="28"/>
        </w:rPr>
        <w:t xml:space="preserve">   с общественностью, замести-                   КНБ (по </w:t>
      </w:r>
    </w:p>
    <w:p>
      <w:pPr>
        <w:spacing w:after="0"/>
        <w:ind w:left="0"/>
        <w:jc w:val="both"/>
      </w:pPr>
      <w:r>
        <w:rPr>
          <w:rFonts w:ascii="Times New Roman"/>
          <w:b w:val="false"/>
          <w:i w:val="false"/>
          <w:color w:val="000000"/>
          <w:sz w:val="28"/>
        </w:rPr>
        <w:t xml:space="preserve">   телей командиров подразде-                    согласованию), </w:t>
      </w:r>
    </w:p>
    <w:p>
      <w:pPr>
        <w:spacing w:after="0"/>
        <w:ind w:left="0"/>
        <w:jc w:val="both"/>
      </w:pPr>
      <w:r>
        <w:rPr>
          <w:rFonts w:ascii="Times New Roman"/>
          <w:b w:val="false"/>
          <w:i w:val="false"/>
          <w:color w:val="000000"/>
          <w:sz w:val="28"/>
        </w:rPr>
        <w:t xml:space="preserve">   лений и частей по воспита-                    МКИС, </w:t>
      </w:r>
    </w:p>
    <w:p>
      <w:pPr>
        <w:spacing w:after="0"/>
        <w:ind w:left="0"/>
        <w:jc w:val="both"/>
      </w:pPr>
      <w:r>
        <w:rPr>
          <w:rFonts w:ascii="Times New Roman"/>
          <w:b w:val="false"/>
          <w:i w:val="false"/>
          <w:color w:val="000000"/>
          <w:sz w:val="28"/>
        </w:rPr>
        <w:t xml:space="preserve">   тельной и социально-                          АГС,МОН </w:t>
      </w:r>
    </w:p>
    <w:p>
      <w:pPr>
        <w:spacing w:after="0"/>
        <w:ind w:left="0"/>
        <w:jc w:val="both"/>
      </w:pPr>
      <w:r>
        <w:rPr>
          <w:rFonts w:ascii="Times New Roman"/>
          <w:b w:val="false"/>
          <w:i w:val="false"/>
          <w:color w:val="000000"/>
          <w:sz w:val="28"/>
        </w:rPr>
        <w:t xml:space="preserve">   правовой работе </w:t>
      </w:r>
    </w:p>
    <w:p>
      <w:pPr>
        <w:spacing w:after="0"/>
        <w:ind w:left="0"/>
        <w:jc w:val="both"/>
      </w:pPr>
      <w:r>
        <w:rPr>
          <w:rFonts w:ascii="Times New Roman"/>
          <w:b w:val="false"/>
          <w:i w:val="false"/>
          <w:color w:val="000000"/>
          <w:sz w:val="28"/>
        </w:rPr>
        <w:t xml:space="preserve">28  Создать в военных учебных    создание         МО,МВД        2002 год </w:t>
      </w:r>
    </w:p>
    <w:p>
      <w:pPr>
        <w:spacing w:after="0"/>
        <w:ind w:left="0"/>
        <w:jc w:val="both"/>
      </w:pPr>
      <w:r>
        <w:rPr>
          <w:rFonts w:ascii="Times New Roman"/>
          <w:b w:val="false"/>
          <w:i w:val="false"/>
          <w:color w:val="000000"/>
          <w:sz w:val="28"/>
        </w:rPr>
        <w:t xml:space="preserve">   заведениях факультеты,       факультетов,      </w:t>
      </w:r>
    </w:p>
    <w:p>
      <w:pPr>
        <w:spacing w:after="0"/>
        <w:ind w:left="0"/>
        <w:jc w:val="both"/>
      </w:pPr>
      <w:r>
        <w:rPr>
          <w:rFonts w:ascii="Times New Roman"/>
          <w:b w:val="false"/>
          <w:i w:val="false"/>
          <w:color w:val="000000"/>
          <w:sz w:val="28"/>
        </w:rPr>
        <w:t xml:space="preserve">   специальные курсы по         курсов </w:t>
      </w:r>
    </w:p>
    <w:p>
      <w:pPr>
        <w:spacing w:after="0"/>
        <w:ind w:left="0"/>
        <w:jc w:val="both"/>
      </w:pPr>
      <w:r>
        <w:rPr>
          <w:rFonts w:ascii="Times New Roman"/>
          <w:b w:val="false"/>
          <w:i w:val="false"/>
          <w:color w:val="000000"/>
          <w:sz w:val="28"/>
        </w:rPr>
        <w:t xml:space="preserve">   подготовке специалистов </w:t>
      </w:r>
    </w:p>
    <w:p>
      <w:pPr>
        <w:spacing w:after="0"/>
        <w:ind w:left="0"/>
        <w:jc w:val="both"/>
      </w:pPr>
      <w:r>
        <w:rPr>
          <w:rFonts w:ascii="Times New Roman"/>
          <w:b w:val="false"/>
          <w:i w:val="false"/>
          <w:color w:val="000000"/>
          <w:sz w:val="28"/>
        </w:rPr>
        <w:t xml:space="preserve">   по воспитательной и    </w:t>
      </w:r>
    </w:p>
    <w:p>
      <w:pPr>
        <w:spacing w:after="0"/>
        <w:ind w:left="0"/>
        <w:jc w:val="both"/>
      </w:pPr>
      <w:r>
        <w:rPr>
          <w:rFonts w:ascii="Times New Roman"/>
          <w:b w:val="false"/>
          <w:i w:val="false"/>
          <w:color w:val="000000"/>
          <w:sz w:val="28"/>
        </w:rPr>
        <w:t xml:space="preserve">   социально-правовой работе - </w:t>
      </w:r>
    </w:p>
    <w:p>
      <w:pPr>
        <w:spacing w:after="0"/>
        <w:ind w:left="0"/>
        <w:jc w:val="both"/>
      </w:pPr>
      <w:r>
        <w:rPr>
          <w:rFonts w:ascii="Times New Roman"/>
          <w:b w:val="false"/>
          <w:i w:val="false"/>
          <w:color w:val="000000"/>
          <w:sz w:val="28"/>
        </w:rPr>
        <w:t xml:space="preserve">   военных психологов, </w:t>
      </w:r>
    </w:p>
    <w:p>
      <w:pPr>
        <w:spacing w:after="0"/>
        <w:ind w:left="0"/>
        <w:jc w:val="both"/>
      </w:pPr>
      <w:r>
        <w:rPr>
          <w:rFonts w:ascii="Times New Roman"/>
          <w:b w:val="false"/>
          <w:i w:val="false"/>
          <w:color w:val="000000"/>
          <w:sz w:val="28"/>
        </w:rPr>
        <w:t xml:space="preserve">   социологов и политологов </w:t>
      </w:r>
    </w:p>
    <w:p>
      <w:pPr>
        <w:spacing w:after="0"/>
        <w:ind w:left="0"/>
        <w:jc w:val="both"/>
      </w:pPr>
      <w:r>
        <w:rPr>
          <w:rFonts w:ascii="Times New Roman"/>
          <w:b w:val="false"/>
          <w:i w:val="false"/>
          <w:color w:val="000000"/>
          <w:sz w:val="28"/>
        </w:rPr>
        <w:t xml:space="preserve">29  Организация и координация    научные          МО,МВД,КНБ    2003 год </w:t>
      </w:r>
    </w:p>
    <w:p>
      <w:pPr>
        <w:spacing w:after="0"/>
        <w:ind w:left="0"/>
        <w:jc w:val="both"/>
      </w:pPr>
      <w:r>
        <w:rPr>
          <w:rFonts w:ascii="Times New Roman"/>
          <w:b w:val="false"/>
          <w:i w:val="false"/>
          <w:color w:val="000000"/>
          <w:sz w:val="28"/>
        </w:rPr>
        <w:t xml:space="preserve">   прикладных научных исследо-  исследования     (по согласо- </w:t>
      </w:r>
    </w:p>
    <w:p>
      <w:pPr>
        <w:spacing w:after="0"/>
        <w:ind w:left="0"/>
        <w:jc w:val="both"/>
      </w:pPr>
      <w:r>
        <w:rPr>
          <w:rFonts w:ascii="Times New Roman"/>
          <w:b w:val="false"/>
          <w:i w:val="false"/>
          <w:color w:val="000000"/>
          <w:sz w:val="28"/>
        </w:rPr>
        <w:t xml:space="preserve">   ваний о системах                              ванию) </w:t>
      </w:r>
    </w:p>
    <w:p>
      <w:pPr>
        <w:spacing w:after="0"/>
        <w:ind w:left="0"/>
        <w:jc w:val="both"/>
      </w:pPr>
      <w:r>
        <w:rPr>
          <w:rFonts w:ascii="Times New Roman"/>
          <w:b w:val="false"/>
          <w:i w:val="false"/>
          <w:color w:val="000000"/>
          <w:sz w:val="28"/>
        </w:rPr>
        <w:t xml:space="preserve">   формирования позитивного </w:t>
      </w:r>
    </w:p>
    <w:p>
      <w:pPr>
        <w:spacing w:after="0"/>
        <w:ind w:left="0"/>
        <w:jc w:val="both"/>
      </w:pPr>
      <w:r>
        <w:rPr>
          <w:rFonts w:ascii="Times New Roman"/>
          <w:b w:val="false"/>
          <w:i w:val="false"/>
          <w:color w:val="000000"/>
          <w:sz w:val="28"/>
        </w:rPr>
        <w:t xml:space="preserve">   морально-психологического </w:t>
      </w:r>
    </w:p>
    <w:p>
      <w:pPr>
        <w:spacing w:after="0"/>
        <w:ind w:left="0"/>
        <w:jc w:val="both"/>
      </w:pPr>
      <w:r>
        <w:rPr>
          <w:rFonts w:ascii="Times New Roman"/>
          <w:b w:val="false"/>
          <w:i w:val="false"/>
          <w:color w:val="000000"/>
          <w:sz w:val="28"/>
        </w:rPr>
        <w:t xml:space="preserve">   климата в Вооруженных </w:t>
      </w:r>
    </w:p>
    <w:p>
      <w:pPr>
        <w:spacing w:after="0"/>
        <w:ind w:left="0"/>
        <w:jc w:val="both"/>
      </w:pPr>
      <w:r>
        <w:rPr>
          <w:rFonts w:ascii="Times New Roman"/>
          <w:b w:val="false"/>
          <w:i w:val="false"/>
          <w:color w:val="000000"/>
          <w:sz w:val="28"/>
        </w:rPr>
        <w:t xml:space="preserve">   Силах </w:t>
      </w:r>
    </w:p>
    <w:p>
      <w:pPr>
        <w:spacing w:after="0"/>
        <w:ind w:left="0"/>
        <w:jc w:val="both"/>
      </w:pPr>
      <w:r>
        <w:rPr>
          <w:rFonts w:ascii="Times New Roman"/>
          <w:b w:val="false"/>
          <w:i w:val="false"/>
          <w:color w:val="000000"/>
          <w:sz w:val="28"/>
        </w:rPr>
        <w:t xml:space="preserve">30  Подготовить специальное      методическое     МКИОС         2002 год </w:t>
      </w:r>
    </w:p>
    <w:p>
      <w:pPr>
        <w:spacing w:after="0"/>
        <w:ind w:left="0"/>
        <w:jc w:val="both"/>
      </w:pPr>
      <w:r>
        <w:rPr>
          <w:rFonts w:ascii="Times New Roman"/>
          <w:b w:val="false"/>
          <w:i w:val="false"/>
          <w:color w:val="000000"/>
          <w:sz w:val="28"/>
        </w:rPr>
        <w:t xml:space="preserve">   методическое пособие по      пособие </w:t>
      </w:r>
    </w:p>
    <w:p>
      <w:pPr>
        <w:spacing w:after="0"/>
        <w:ind w:left="0"/>
        <w:jc w:val="both"/>
      </w:pPr>
      <w:r>
        <w:rPr>
          <w:rFonts w:ascii="Times New Roman"/>
          <w:b w:val="false"/>
          <w:i w:val="false"/>
          <w:color w:val="000000"/>
          <w:sz w:val="28"/>
        </w:rPr>
        <w:t xml:space="preserve">   проведению информационно- </w:t>
      </w:r>
    </w:p>
    <w:p>
      <w:pPr>
        <w:spacing w:after="0"/>
        <w:ind w:left="0"/>
        <w:jc w:val="both"/>
      </w:pPr>
      <w:r>
        <w:rPr>
          <w:rFonts w:ascii="Times New Roman"/>
          <w:b w:val="false"/>
          <w:i w:val="false"/>
          <w:color w:val="000000"/>
          <w:sz w:val="28"/>
        </w:rPr>
        <w:t xml:space="preserve">   воспитательной и социально- </w:t>
      </w:r>
    </w:p>
    <w:p>
      <w:pPr>
        <w:spacing w:after="0"/>
        <w:ind w:left="0"/>
        <w:jc w:val="both"/>
      </w:pPr>
      <w:r>
        <w:rPr>
          <w:rFonts w:ascii="Times New Roman"/>
          <w:b w:val="false"/>
          <w:i w:val="false"/>
          <w:color w:val="000000"/>
          <w:sz w:val="28"/>
        </w:rPr>
        <w:t xml:space="preserve">   правовой работы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