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39dd" w14:textId="c883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зарубежных неправительственных общественных организаций и фондов, предоставляющих гранты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1753. Утратило силу постановлением Правительства Республики Казахстан от 20 марта 2009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20.03.2009 № 376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международных и государственных организаций, зарубежных неправительственных общественных организаций и фондов, предоставляющих гранты (далее - Перечень).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29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Установить, что уполномоченный орган, осуществляющий координацию работ по привлечению и использованию грантов, после проведения мероприятий по определению соответствия деятельности организаций, предлагаемых заинтересованными государственными органами к включению в Перечень, требованиям подпункта 4) пункта 1 статьи 10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Кодекса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от 12 июня 2001 года в случае целесообразности вносит в Правительство Республики Казахстан до 20 февраля ежегодно проект соответствующего решения о внесении дополнений в Перечень.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1-1 - постановлением Правительства РК от 29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28 декабря 2001 года N 1753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Перечень международных и государственных организаций,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зарубежных неправительственных общественных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организаций и фондов, предоставляющих гранты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Перечень с изменениями, внесенными постановлениями Правительства РК от 16 сентября 2002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29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8 мая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Международные организации: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(АБР/АDВ)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Всемирная организация здравоохранения (ВОЗ/WНО)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Всемирная организация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Всемирный почтовый 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Всемирная туристическая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Всемирный Фонд Дикой Природы (WWF)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Глобальный экологический фонд (ГЭФ/GЕF)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Детский фонд ООН (ЮНИСЕФ/UNIСЕF)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Европейский Банк Реконструкции и Развития (ЕБРР/ЕВRD)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Европейская Комиссия (ЕК/ЕС)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Европейский Союз (ЕС/ЕU)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Исламский Банк Развития (ИБР/IОВ)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Международное агентство по атомной энергии (МАГАТЭ/IАЕА)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Международный Банк Реконструкции и Развития (МБРР/IВRD)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гарантированию инвестиций (МАГИ/МIGА)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Международная ассоциация развития (МАР/IДА)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Международная ассоциация по развитию сотрудничества с учеными Новых Независимых Государств (INTAS)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организация труда (МОТ/ILО)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Международная организация гражданской обороны (МОГО)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организация по стандартизации (ISO)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Международная организация по законодательной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Международная полиция (ИНТЕРПОЛ)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Международное бюро выставок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Международный корпус милосердия "Mercy Corps International"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Международный союз армейского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Международный союз электросвязи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Международный статистический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Международная финансовая корпорация (МФК/IFС)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Международная федерация Красного Креста (IFRC)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Международный фонд развития сельского хозяйства (IFAD)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Исламская Конференция (ОИК)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Организация по сотрудничеству в области культуры и образования (ЮНЕСКО/UNЕSСО)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Секретариат Организации Объединенных Наций (ООН/UN)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Организация ООН по продовольствию и сельскому хозяйству (ФАО/FАО)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Организация по безопасности и сотрудничеству в Европе (ОБСЕ/ОSСЕ)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Организация экономического сотрудничества и развития (ОЭСР/ОЕСD)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Международное эпизоотическое бюро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Организация промышленного развития ООН (ЮНИДО/UNIDО)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Программа Добровольцев ООН (ДООН/UNV)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Программа ООН по СПИДу (ООН/СПИД/UNАIDS)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Программа развития ООН (ПРООН/UNDР)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Программа технической помощи Европейского Союза для стран СНГ - Программа ТАСИС (TACIS)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Специальная программа для экономик Центральной Азии (СПЕКА/SРЕСА)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Управление Верховного Комиссара ООН по делам беженцев (УВКБ ООН/UNНСR)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Управление ООН по контролю за наркотиками и предупреждению преступлений (УКНПП/UNDСР)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Фонд ООН для деятельности в области народонаселения (ЮНФПА/UNFРА)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Центральноазиатский фонд развития менеджмента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Экономическая и социальная комиссия для стран Азии и тихоокеанского региона (ЭСКАТО/ЕSСАР)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48-1. Международное общественное объединение "Международная тюремная реформа" (PRI)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48-2. Международный научно-технический центр (МНТЦ)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48-3. Организация договора о всеобъемлющем запрещении ядерных испытаний (ОДВЗЯИ)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48-4. Глобальный Фонд по борьбе со СПИДом, туберкулезом и малярией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Государственные организации: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Американское агентство по международному развитию (ЮСАИД/USАID)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Британский совет "British Council" (БС/ВС)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Германское общество по техническому сотрудничеству (GTZ)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Датское агентство по международному развитию (DANIDA)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Департамент по международному развитию Великобритании (DFID)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Египетский фонд сотрудничества со странами СНГ (ЕФССНГ/ЕFТССIS)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Информационное агентство США (ЮСИС/USIS)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Испанское агентство по международному сотрудничеству "АЕСI"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Канадское агентство по международному развитию (СIDА)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Канадский фонд (Canada Fund)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Корейское агентство по международному сотрудничеству (KOICA)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Кредитное ведомство по восстановлению (KfW)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Кувейтский фонд арабского экономического развития (КФАЭР/КFАЕD)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Малайзийская программа технического сотрудничества (МТСР)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Научный комитет НАТО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Немецкое общество по развитию (DEG)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Нидерландская программа по сотрудничеству со странами Центральной, Восточной Европы и Центральной Азии - Программа PSO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Нидерландский экономический институт (NEI)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Саудовский фонд развития (СФР/SDF)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"Senter" - агентство Министерства экономических дел Нидерландов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Программа Министерства иностранных дел Правительства Индии - Программа по экономическому и техническому сотрудничеству (ITEC)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Турецкое агентство по международному сотрудничеству (TICA)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Фонд "Know How Fund" Великобритании (КНF)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Центр международного сотрудничества при Министерстве иностранных дел Израиля (Программа МАШАВ)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Шведское агентство по развитию (SIDА)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Швейцарская организация содействия инвестициям (SOFI)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Японское агентство по международному сотрудничеству (ЛСА)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Японский Банк Международного Сотрудничества (JBIC)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76-1. Американский фонд "Инициатива по снижению ядерной угрозы" (NTI)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76-2. Американский фонд развития гражданских исследований (CDRF)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76-3. Муниципалитет Абу-Даби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Зарубежные неправительственные общественные организации и фонды: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77. Азиатский центр по уменьшению стихийных бедствий (ADRS)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Ассоциация кардиохирургов Франции "Цепь надежды"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Британский фонд "Voluntary Services Overseas" (VSO)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Британский фонд "British Executive Services Overseas" (BESO)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Германский Красный Крест (DRK)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Германское общество "Каритас"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Германское общество академических обменов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Германское общество имени Карла Дуйсберга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Германское общество милосердия "Хлеб для всех"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Германское общество прокаженных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Германское объединение народных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Германское общество помощи голодающим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Германское общество солидарного сотрудничества помощи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Германское объединение товариществ и касс взаимопомощи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Германская трудовая община оказания помощи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Германский фонд "Мизереор/Центр оказания помощи развитию"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Германская неправительственная организация "Koplingwerk"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Германская неправительственная организация "Medico International"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Германская неправительственная организация "Terre des Hommes"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Германская неправительственная организация "INKOTA - рукоделие"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Германский фонд сберкасс для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Германская неправительственная организация "CARE Deutschland"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Германский фонд "SOS Kinderdorf е. V. Dеutsсhlаnd, Renatastr"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Германский фонд "Hermann-Gmeiner-Fonds е. V. Deutschland"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Германское общество "Aquila"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Германский фонд "Christliche Brudergemeinede Fulda"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Германская неправительственная организация "DAHW"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Германская педагогическая служба обменов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Германская служба академических обменов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Германский фонд "Internationaler Hilfsfonds е. V."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Евангельский центр помощи развития ФРГ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Европейское бюро Международной ассоциации тюремных служб (Prison Fellowship International)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Институт Открытое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Институт Сервантеса (Instituto Cervantes)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Исламская организация по образованию, науке и культуре (ИСЕСКО)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Испанский институт "Интер Национес"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Испанский фонд "Культура за мир" (Fundacion "Cultura de Paz")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Испанский Красный Крест (CRE)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Канадская программа местных инициатив (Local Initiative Program)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Канадский фонд поддержки инициатив по изменению климата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Корпус мира США "U.S. Peace Corps"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Корейский международный клуб "Чистая вода"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Корейская служба восточной медицины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Корейское общество дружбы "Казахстан-Корея"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Международный центр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Неправительственная организация Великобритании "International NGO Training and Research Center (INTRAC)"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Неправительственная организация Испании "Социальное сотрудничество" (ONG Cooperacion Social)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Неправительственная организация Испании "Ассоциация Миссий в Казахстане" (Asociacion Mision Kazakhstan ONG)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Неправительственная организация Испании "Адали" (ONG "Adali")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Нидерландская организация по сотрудничеству в сфере высшего образования "NUFFIC"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Нидерландский гуманитарный институт сотрудничества с развивающимися странами "HIVOS"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Нидерландский международный сельскохозяйственный центр "IAC"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Общество Красного Полумесяца Исламской Республики Иран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Общественный фонд "Международный фонд спасения Арала" (IFAS)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Объединенный комитет по вопросам тюркской культуры и искусства (ТЮРКСОЙ)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Общественный фонд благотворительной организации "Общество социальных реформ"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Организация Красного Полумесяца Объединенных Арабских Эмиратов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Постоянная конференция министров культуры и образования ФРГ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Польский фонд "CARITAS POLSKA"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Представительство Всемирной ассамблеи исламской молодежи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Программа гуманитарной помощи Правительства США (CHAP)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Саскачеванское товарищество торговли и экспорта (SТЕР, Канада)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Федерация дружбы "Франция-Казахстан"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Фонд имени Александра Гумбольдта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Фонд имени Конрада Аденауэра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Фонд имени Фридриха Науманна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Фонд имени Ганса Зайделя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Фонд имени Генриха Белля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Фонд поддержки гражданских исследований развития (CDRF)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Фонд развития "Абу-Даби"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Фонд развития женщин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Фонд "Сорос -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Фонд Фридриха Эберта (Германия) (ФФЭ/FЕS)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Центр международной миграции и развития ФРГ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Швейцарский фонд "HILKA (HILF Kazakhstan)"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Корпоративный фонд "United Way International"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Нидерландский фонд "ICCO" (Межцерковная организация для сотрудничества с развивающими странами)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Благотворительно-гуманитарная организация имени Заида Бин Султан Аль-Нахаяна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