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9936" w14:textId="5759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Заключения по планам запусков космических аппаратов и испытательных пусков ракет с космодрома "Байконур"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2001 года N 1749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Соглашением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"Байконур" от 18 ноября 1999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Заключение по планам запусков космических аппаратов и испытательных пусков ракет с космодрома "Байконур" на 2002 год (далее - Заключение).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направить Заключение Российской стороне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Утверждено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28 декабря 2001 года N 1749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планам запусков космических аппаратов и испытательных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пусков ракет с космодрома "Байконур"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Представленные Российской стороной Планы запусков космических аппаратов с космодрома "Байконур" на 2002 год (приложения 1 и 2) соответствуют международным договорам по комплексу "Байконур" между Республикой Казахстан и Российской Федерацией и могут быть признаны согласованными.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испытательных пусков ракет с космодрома "Байконур" на 2002 год (приложение 3) не может быть согласован до получения официального уведомления об исключении из Меморандума о договоренности об установлении исходных данных в связи с Договором о СНВ (далее - Меморандум) числящихся за Республикой Казахстан ШПУ МБР РС-18 и ШПУ МБР РС-20 с включением их в Меморандуме за Российской Федерацией, а также о решении вопросов финансирования последующих работ по ликвидации ШПУ и рекультивации соответствующих земельных участков.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внесения неотделимых улучшений в арендованное имущество комплекса "Байконур" в 2002 году (приложение 4) не может быть принят к рассмотрению на предмет согласования по следующим причинам: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со статьями 3 и 4 Соглашения между Правительством Республики Казахстан и Правительством Российской Федерации по экологии и природопользованию на территории комплекса "Байконур" в условиях его аренды Российской Федерацией от 4 октября 1997 года необходимо предоставление на государственную экологическую экспертизу Республики Казахстан проектов строительства новых и реконструкции действующих объектов комплекса "Байконур" и получение разрешений на природопользование для вновь строящихся на комплексе "Байконур" объектов. Эти требования не соблюдены.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План включен ряд работ, которые не вносят улучшений в арендованное имущество комплекса "Байконур", а являются регламентными планово-предупредительными, послепусковыми ремонтно-восстановительными, обеспечивающими поддержание объектов в постоянной эксплуатационной готовности. Результаты этих работ не приводят к повышению ранее принятых нормативных показателей функционирования объектов, затраты на них являются эксплуатационными, а работы подлежат выполнению в соответствии с эксплуатационной документацией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выполнении плана внесения неотделимых улучшений в арендованное имущество комплекса "Байконур" в 2001 году (приложение 5) принимается к сведению без согласования в связи с тем, что при утверждении Заключения по планам запусков космических аппаратов и испытательных пусков ракет с космодрома "Байконур" на 2001 год не был согласован План внесения неотделимых улучшений в арендованное имущество комплекса "Байконур" на 2001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