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9936" w14:textId="5759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планам запусков космических аппаратов и испытательных пусков ракет с космодрома "Байконур" на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2001 года N 1749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Заключение по планам запусков космических аппаратов и испытательных пусков ракет с космодрома "Байконур" на 2002 год (далее - Заключение).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направить Заключение Российской стороне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Утверждено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28 декабря 2001 года N 1749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Заключение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планам запусков космических аппаратов и испытательных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пусков ракет с космодрома "Байконур" на 2002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Представленные Российской стороной Планы запусков космических аппаратов с космодрома "Байконур" на 2002 год (приложения 1 и 2) соответствуют международным договорам по комплексу "Байконур" между Республикой Казахстан и Российской Федерацией и могут быть признаны согласованными.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испытательных пусков ракет с космодрома "Байконур" на 2002 год (приложение 3) не может быть согласован до получения официального уведомления об исключении из Меморандума о договоренности об установлении исходных данных в связи с Договором о СНВ (далее - Меморандум) числящихся за Республикой Казахстан ШПУ МБР РС-18 и ШПУ МБР РС-20 с включением их в Меморандуме за Российской Федерацией, а также о решении вопросов финансирования последующих работ по ликвидации ШПУ и рекультивации соответствующих земельных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внесения неотделимых улучшений в арендованное имущество комплекса "Байконур" в 2002 году (приложение 4) не может быть принят к рассмотрению на предмет согласования по следующим причинам: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со статьями 3 и 4 Соглашения между Правительством Республики Казахстан и Правительством Российской Федерации по экологии и природопользованию на территории комплекса "Байконур" в условиях его аренды Российской Федерацией от 4 октября 1997 года необходимо предоставление на государственную экологическую экспертизу Республики Казахстан проектов строительства новых и реконструкции действующих объектов комплекса "Байконур" и получение разрешений на природопользование для вновь строящихся на комплексе "Байконур" объектов. Эти требования не соблюдены.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План включен ряд работ, которые не вносят улучшений в арендованное имущество комплекса "Байконур", а являются регламентными планово-предупредительными, послепусковыми ремонтно-восстановительными, обеспечивающими поддержание объектов в постоянной эксплуатационной готовности. Результаты этих работ не приводят к повышению ранее принятых нормативных показателей функционирования объектов, затраты на них являются эксплуатационными, а работы подлежат выполнению в соответствии с эксплуатационной документацией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выполнении плана внесения неотделимых улучшений в арендованное имущество комплекса "Байконур" в 2001 году (приложение 5) принимается к сведению без согласования в связи с тем, что при утверждении Заключения по планам запусков космических аппаратов и испытательных пусков ракет с космодрома "Байконур" на 2001 год не был согласован План внесения неотделимых улучшений в арендованное имущество комплекса "Байконур" на 2001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