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f85" w14:textId="ae2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паспорта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1743.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единого подхода к составлению паспорта бюджетной 
программы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составления паспорта бюджетной 
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постановлением Правительства
                                           Республики Казахстан
                                           от 28 декабря 2001 года N 1743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Правила составления паспорта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Паспорт бюджетной программы (далее - Паспорт) разрабатывается и 
утверждается в целях обеспечения мониторинга, оценки реализации и контроля 
эффективности бюджетных программ, а также контроля целевого расходования 
бюджетных средств на стадии исполнения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Паспорт определяет цель и комплекс согласованных по срокам, 
ресурсам и исполнителям мероприятий, направленных на достижение 
поставленной цели, с указанием ожидаемых результатов. При этом цель 
программы должна ставиться с учетом стратегических приоритетов 
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обеспечения объективного мониторинга, оценки реализации и 
контроля эффективности бюджетной программы Паспорт должен содержать полную 
информацию о бюджетной программе.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Содержание Паспорта должно исходить из бюджетной заявки и суммы 
расходов, утвержденной в республиканском или местных бюджетах по данной 
программе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Паспорт разрабатывается администраторами бюджетных программ 
ежегодно по каждой бюджетной программе, предусмотренной в республиканском 
или местном бюджетах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Паспорты бюджетных программ одного администратора бюджетных 
программ могут утверждаться одним постановлением Правительства Республики 
Казахстан или решением местного исполнительного органа.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2. Порядок составления Паспорта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Паспорт составляется по форме согласно приложению и включает в 
себя следующие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Стоимость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пункте указывается сумма расходов, утвержденная по данной 
программе в республиканском или местных бюджетах на соответствующий 
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Нормативная правовая основа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пункте приводятся нормативные правовые акты Республики 
Казахстан, в том числе постановления Правительства Республики Казахстан 
или решения местных представительных органов об утверждении экономических 
и социальных программ развития соответствующей территории, определяющие 
необходимость реализации целей и задач данной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следует полностью указывать наименование, дату и номер 
нормативного правового акта, в случае ссылки на законодательный акт 
обязательно указывать номер статей.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Источники финансирования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пункте приводятся источники финансирования бюджетной 
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Источниками финансирования бюджетной программы могут быть средства 
республиканского или местных бюджетов, в том числе правительственные 
займы, займы местных исполнительных органов, софинансирование из 
вышестоящего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Цель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Целью программы является определенный конечный результат, который 
должен быть достигнут при выполнении бюджетной программы. Цель бюджетной 
программы должна быть четкой, реалистичной и достижимой.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 бюджетной программы формируется, исходя, прежде всего, из задач 
стратегического развития страны, индикативного плана социально-
экономического развития страны, государственных, отраслевых (секторальных) 
программ, экономических и социальных программ развития территорий, а также 
функций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Задачи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Цель программы разбивается на отдельные задачи, т.е. главная цель 
детализируется на более частные путем структуризации и выделения путей 
решений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Задачи программы отражают цель программы и должны быть ясными, 
четкими, конкретными и проверяемыми.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Задачи должны представлять собой основные этапы достижения 
поставленных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План мероприятий по реализации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достижения поставленных целей и задач бюджетной программы должен 
быть разработан План мероприятий по ее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мероприятий представляет собой комплекс организационных,
экономических, технических и других действий. В Плане мероприятий 
указываются конкретные действия и мероприятия по реализации бюджетной 
программы с указанием подпрограмм (в случае их наличия), по которым эти 
действия предусмотрены, ответственные исполнители (подведомственные 
государственные учреждения, государственные предприятия и др.) и сроки 
реализации каждого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Сроки реализации определяют промежутки времени, в течение которых 
администратор бюджетных программ планирует выполнить мероприятия по 
достижению цели и задач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планировании бюджетной программы сроки реализации основных этапов 
бюджетной программы должны быть по мере возможности основаны на понимании 
того, сколько времени потребуется на мобилизацию ресурсов, реализацию 
процессов и проявление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этом, сроки, которые предлагаются в целях реализации 
государственных, отраслевых программ, экономических и социальных программ 
развития территорий должны соответствовать срокам реализации, определенным 
в данных программах.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Ожидаемые результаты выполнения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разделе указываются ожидаемые результаты выполнения 
бюджетной программы и показатели достижения цели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Ожидаемые результаты программы должны представляться в количественном 
и качественном выражении, можно показать динамику изменения основных 
показателей (критериев достижения цели) в результате реализации программы. 
Показатели, характеризующие уровень выполнения программы, должны быть 
доступными и проверяемыми.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3.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Паспорты бюджетных программ должны быть утверждены в течение 
одного месяца после принятия закона о республиканском бюджете или решения 
маслихата о местном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Изменения или дополнения в утвержденный паспорт вносятся при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наличии положительного заключения соответствующей бюджетной комиссии, если 
предлагаемые изменения или дополнения предполагают изменение целей, задач, 
плана мероприятий, ожидаемых результатов выполнения бюджетной программы.
                                                            Приложение
     _________________________________
     Администратор бюджетной программы
                                    Паспорт
                  __________________________________________
                      (наименование бюджетной программы) 
                                 на ______ год
     1. Стоимость____________________
     2. Нормативно-правовая основа бюджетной программы
     3. Источники финансирования бюджетной программы
     4. Цель бюджетной программы
     5. Задачи бюджетной программы
     6. План мероприятий по реализации бюджетной программы
--------------------------------------------------------------------------
N|  Код   |  Код   |Наименование | Мероприятия  |  Сроки   |Ответственные|
 |програм-|подпрог-|  программ   |по реализации |реализации|исполнители  |
 |мы      |раммы   |(подпрограмм)|  программы   |          |             |
 |        |        |             |(подпрограммы)|          |             |
-|--------|--------|-------------|--------------|----------|-------------|
1|    2   |    3   |      4      |       5      |     6    |       7     |
-|--------|--------|-------------|--------------|----------|-------------|
-|--------|--------|-------------|--------------|----------|-------------|
-|--------|--------|-------------|--------------|----------|-------------|
     7. Ожидаемые результаты выполнения бюджетной программы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