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bbd9" w14:textId="a3bb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Армения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2001 года N 1656.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Армения об обмене правовой информацией, совершенное в городе Ереване 23 мая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Армения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правовой информацией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&lt;*&gt;(Вступило в силу 27 декабря 2001 г.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договоров Республики Казахстан, 2002 г., N 4, ст. 36)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Армения,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расширению сотрудничества в правовой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развития отношений по улучшению взаимного информирования о законодательстве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признают необходимость двустороннего информационного обмена правовыми актами по вопросам, обозначенным в Перечне нормативных правовых актов, подлежащих межгосударственному обмену (прилагается), открытых к публикации.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 дополнен по взаимной договоренности Сторон.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будет предоставлять другой Стороне запрашиваемую информацию о нормативных правовых актах.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передана третьему государству только при условии согласия Стороны, предоставляющей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информация, способная нанести ущерб интересам Сторон, не может быть использована.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организуют собственные базы законодательств (банк данных нормативных правовых актов государств Сторон) для обмена правовой информацией.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определяют: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- пользователей информацией;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юстиции государств Сторон определяются Сторонами координаторами работ по созданию системы и обмену правовой информацией.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(эталонным базам данных), поддерживают их в контрольном состоянии и несут ответственность за полноту, достоверность и своевременность предоставления информационных данных.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Правовая информация будет предоставляться на русском языке и безвозмездно. Для передачи срочных сообщений и материалов могут использоваться средства электронной, факсимильной и иной связи.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друг другу при обмене базами данных классификаторы нормативных правовых актов;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законодательствами государств Сторон. 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договоров.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Соглашение, по взаимному согласию Сторон, могут быть внесены изменения и дополнения, которые оформляются отдельными протоколами, являющимися неотъемлемой частью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протоколы вступают в силу в соответствии с порядком, предусмотренным статьей 12 настоящего Соглашения. 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между Сторонами в ходе реализации положений настоящего Соглашения будут решаться путем переговоров и консультаций. 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 и будет действовать в течение пяти лет с автоматическим продлением срока действия на каждые последующие пять лет, если ни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23 мая 2001 года в городе Ереване в двух подлинных экземплярах, каждый на казахском, армянском и русском языках, причем все тексты имеют одинаковую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 Республики Армения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Приложение к Соглашению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Армения об обмене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правовой информацией    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межгосударственному обмену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Национальная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Внешняя политика, международные и внешнеэкономические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Административное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Юстиция, Суд,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Уголовно-исполнительное законодательство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(исправительно-трудовое законодательство).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Гражданское и семейное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Гражданско-процессуальное и хозяйственное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Труд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Строительный и архитектурный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Сельское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Жилищно-коммунальное хозяйство и бытовое обслуживание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Образование, наука, культура.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Здравоохранение.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Законодательство о земле, ее недрах, водах, о воздушном пространстве, о растительном, животном мире и природных богатствах.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Охрана окружающей среды.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Геодезия, картография,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Таможенное дело.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