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00b8" w14:textId="0080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Плана испытательных пусков ракет с космодрома "Байконур" на второе полугодие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2001 года N 1441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План испытательных пусков ракет с космодрома "Байконур" на второе полугодие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Российскую Сторону о принятии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12 ноября 2001 года N 1441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испытательных пусков ракет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 космодрома "Байконур" на второе полугодие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       Базовая модель МБР         !     Количество пусков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________________________________________!__________________________________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    РС 18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    РС 20    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Итого: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