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40e2" w14:textId="4f44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августа 1999 года N 1251 и от 21 июня 2001 года N 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2001 года N 1421.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полного поступления акцизов в бюджет и предотвращения нелегального производства и оборота отдельных видов подакцизных товаров Правительство Республики Казахстан 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решения Правительства Республики Казахстан: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26 августа 1999 года N 1251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маркировки отдельных видов подакцизных товаров марками акцизного сбора" (САПП Республики Казахстан, 1999 г., N 42, ст. 386):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маркировки отдельных видов подакцизных товаров марками акцизного сбора, утвержденных указанным постановлением: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слова "(за исключением табачных изделий отечественного производства: сигареты без фильтра и папиросы)" исключить;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"на мягкой пачке" дополнить словами "сигарет с фильтром";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"на пачке" дополнить словами "сигарет с фильтром";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на пачке сигарет без фильтра, марка акцизного сбора располагается на задней плоскости пачки вертикально на равном расстоянии от левого и правового края и пересекает место вскрытия пачки;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пачке для папирос текст или рисунок на марке акцизного сбора, закрывающей верхнюю плоскость, должен быть ориентирован в том же направлении, что и передняя плоскость пачки, и должен располагаться по центру (на равном расстоянии от правого и левого края, передней и задней стенки).";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2) утратил силу - постановлением Правительства РК от 8 августа 2003 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мая 2002 года и подлежит опубликованию.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