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979a" w14:textId="6289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2001 года № 1365.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Закона Республики Казахстан от 17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декабря 1995 года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года N 2201" (САПП Республики Казахстан, 1995 г., N 41, ст. 515)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порядковый номер 5 графу 3 дополнить словами ", производство, переработка, перевозка, приобретение, хранение, реализация, использование и уничтожение ядов";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видов лицензируемых работ и услуг, по которым необходимо заключение органов санитарного, экологического и горно-технического надзора,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 "Перечень видов лицензируемых работ и услуг, по которым необходимо заключение органов санитарного надзора" дополнить пунктом 25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"25. Производство, переработка, перевозка, приобретение, хранение, реализация, использование и уничтожение ядов";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II "Перечень видов лицензируемых работ и услуг, по которым необходимо заключение органов экологического надзора" дополнить пунктом 21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Производство, переработка, перевозка, приобретение, хранение, реализация, использование и уничтожение ядов";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III "Перечень видов лицензируемых работ и услуг, по которым необходимо заключение горно-технического надзора" дополнить пунктом 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Производство, переработка, перевозка, приобретение, хранение, реализация, использование и уничтожение ядов".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