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b048" w14:textId="655b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Благодарности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2001 года N 1362.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мерой морального поощрения Премьер-Министром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 Республики Казахстан и иностранных граждан, является Благодарность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объявления Благодарности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(в дальнейшем - Благодарность)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многолетняя и эффективная деятельность на благо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образцовое выполнение должностных обязанностей, безупречная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служба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заданий особой важности и сложности, порученных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большой вклад в развитие дружественных отношений с Казахстаном;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экономическому развитию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Официальный текст Благодарности: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на государственном или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подписывается Премьер-Министром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вручается Премьер-Министром либо другими уполномоченными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Благодарность: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заносится в трудовую книжку гражданина, личное дело (послужной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список) государственного служащего, документ, удостоверяющий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регистрируется в соответствующем структурном подразделении Аппарата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