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4cc8" w14:textId="feb4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гранта по линии Азиатского Банка Развития из средств Японского фонда по снижению бедности для реализации проекта "Улучшение питания женщин и детей из малообеспеченных слоев населения в переходный период"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2001 года N 1302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привлечение гранта по линии Азиатского Банка Развития из средств Японского фонда по снижению бедности в форме заключения Соглашения о гранте на сумму 993677 (девятьсот девяносто три тысячи шестьсот семьдесят семь) долларов США, представляемого для реализации проекта "Улучшение питания женщин и детей из малообеспеченных слоев населения в переходный период" (далее - Соглашение о гранте).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Доскалиева Жаксылыка Акмурзаевича - Председателя Агентства Республики Казахстан по делам здравоохранения подписать от имени Правительства Республики Казахстан Соглашение о гранте,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делам здравоохранения обеспечить целевое и эффективное использование средств гранта в сумме 993677 (девятьсот девяносто три тысячи шестьсот семьдесят семь)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торговли Республики Казахстан в установленном законодательством порядке включить грант в проект Программы государственных инвестиций Республики Казахстан на 2001-2003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