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6309" w14:textId="475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государственных доходов Республики Казахстан и Государственной налоговой администрацией Украины о взаимодействии и обмене информацией в области контроля над производством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№  1252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Министерством государственных доходов Республики Казахстан и Государственной налоговой администрацией Украины о взаимодействии и обмене информацией в области контроля над производством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государственных доходов Республики Казахстан провести переговоры и подписать Соглашение между Министерством государственных доходов Республики Казахстан и Государственной налоговой администрацией Украины о взаимодействии и обмене информацией в области контроля над производством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между Министерством государственных доходов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Казахстан и Государственной налоговой администрацией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Украины о взаимодействии и обмене информацией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контроля над производством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государственных доходов Республики Казахстан и Государственная налоговая администрация Украины,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взаимную заинтересованность в укреплении и расширении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развивать сотрудничество в области контроля над производством и оборотом этилового спирта и алкогольной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создания механизма реализации сотрудничества в области контроля над производством этилового спирта и алкогольной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к сотрудничеству и защите взаимных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консультироваться по вопросам контроля над производством и оборотом этилового спирта и алкогольной продукции, включая разработку мер государственного регулирования и развития нормативной 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к взаимному информационному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условия для обмена опытом.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выражают готовность во взаимном предоставлении имеющейся информации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объемах производства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объемах импорта и экспорта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объемах поставок этилового спирта производителям лечебных и фармацевтических препаратов, и государственным учреждениям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взаимное предоставление нормативных правовых актов, технологических, справочных и иных документов в области контроля над производством и оборотом этилового спирта и алкогольной продукции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конфиденциальность получаемой документации и информации о деятельности, проводимой в области контроля над производством и оборотом этилового спирта и алкогольной продукции, если передающая Сторона оговаривает их конфиденциальность. Эта информация может быть передана третьей Стороне при условии письменного согласия Стороны, предоставившей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относительно применения и толкования положений настоящего Соглашения будут решаться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будут оформляться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тридцати дней с даты получения одной из Сторон письменного уведомления другой Стороны о намерении прекратить его действие.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Астане "__" сентября 2001 году в двух подлинных экземплярах, каждый на казахском, украинском и русском языках, причем все тексты являются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Министерство                         За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государственных доходов                   налоговую администрацию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