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18b7" w14:textId="f181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о неразглашении между Правительством Республики Казахстан и компанией ВАЕ Systems plc</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2001 года N 1134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о неразглашении между Правительством Республики Казахстан и компанией ВАЕ Systems рlс. </w:t>
      </w:r>
      <w:r>
        <w:br/>
      </w:r>
      <w:r>
        <w:rPr>
          <w:rFonts w:ascii="Times New Roman"/>
          <w:b w:val="false"/>
          <w:i w:val="false"/>
          <w:color w:val="000000"/>
          <w:sz w:val="28"/>
        </w:rPr>
        <w:t xml:space="preserve">
      2. Уполномочить Масимова Карима Кажимкановича - Министра транспорта 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коммуникаций Республики Казахстан заключить от имени Правительства </w:t>
      </w:r>
    </w:p>
    <w:p>
      <w:pPr>
        <w:spacing w:after="0"/>
        <w:ind w:left="0"/>
        <w:jc w:val="both"/>
      </w:pPr>
      <w:r>
        <w:rPr>
          <w:rFonts w:ascii="Times New Roman"/>
          <w:b w:val="false"/>
          <w:i w:val="false"/>
          <w:color w:val="000000"/>
          <w:sz w:val="28"/>
        </w:rPr>
        <w:t xml:space="preserve">Республики Казахстан Соглашение о неразглашении между Правительством </w:t>
      </w:r>
    </w:p>
    <w:p>
      <w:pPr>
        <w:spacing w:after="0"/>
        <w:ind w:left="0"/>
        <w:jc w:val="both"/>
      </w:pPr>
      <w:r>
        <w:rPr>
          <w:rFonts w:ascii="Times New Roman"/>
          <w:b w:val="false"/>
          <w:i w:val="false"/>
          <w:color w:val="000000"/>
          <w:sz w:val="28"/>
        </w:rPr>
        <w:t xml:space="preserve">Республики Казахстан и компанией ВАЕ Systems рlс, разрешив вносить </w:t>
      </w:r>
    </w:p>
    <w:p>
      <w:pPr>
        <w:spacing w:after="0"/>
        <w:ind w:left="0"/>
        <w:jc w:val="both"/>
      </w:pPr>
      <w:r>
        <w:rPr>
          <w:rFonts w:ascii="Times New Roman"/>
          <w:b w:val="false"/>
          <w:i w:val="false"/>
          <w:color w:val="000000"/>
          <w:sz w:val="28"/>
        </w:rPr>
        <w:t xml:space="preserve">изменения и дополнения, не имеющие принципиального характера. </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неразглашении</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и компанией ВАЕ SYSTEMS plc</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Настоящее соглашение совершено между Правительством Республики Казахстан (далее - "Правительство") и компанией ВАЕ SYSTEMS рlс, чей зарегистрированный офис находится по адресу: Warwick Ноusе, PO Box 87, Farnborough Aerospace Сеntrе, Fаrnbоrоugh, Намрshirе, GU14 6YU, United Kingdom (далее - "ВАЕ SYSТЕМS"). </w:t>
      </w:r>
      <w:r>
        <w:br/>
      </w:r>
      <w:r>
        <w:rPr>
          <w:rFonts w:ascii="Times New Roman"/>
          <w:b w:val="false"/>
          <w:i w:val="false"/>
          <w:color w:val="000000"/>
          <w:sz w:val="28"/>
        </w:rPr>
        <w:t xml:space="preserve">
      Правительство и ВАЕ SYSТЕМS, далее именуемые Сторонами, намерены обмениваться определенной собственной или конфиденциальной информацией в соответствии с Меморандумом о взаимопонимании, который они заключили 16 ноября 2000 года в целях, изложенных в Меморандуме о взаимопонимании (далее - "цели Меморандума"), и каждая Сторона желает защитить свою собственную или конфиденциальную информацию. </w:t>
      </w:r>
      <w:r>
        <w:br/>
      </w:r>
      <w:r>
        <w:rPr>
          <w:rFonts w:ascii="Times New Roman"/>
          <w:b w:val="false"/>
          <w:i w:val="false"/>
          <w:color w:val="000000"/>
          <w:sz w:val="28"/>
        </w:rPr>
        <w:t xml:space="preserve">
      Стороны согласились о нижеследующем: </w:t>
      </w:r>
      <w:r>
        <w:br/>
      </w:r>
      <w:r>
        <w:rPr>
          <w:rFonts w:ascii="Times New Roman"/>
          <w:b w:val="false"/>
          <w:i w:val="false"/>
          <w:color w:val="000000"/>
          <w:sz w:val="28"/>
        </w:rPr>
        <w:t xml:space="preserve">
      1. В настоящем Соглашении термин "собственная информация" означает любую информацию (в письменном или другом визуальном или электронным виде), раскрытую одной Стороной другой Стороне и определенную соответствующей надписью или отметкой "конфиденциальная" или "собственная", а также собственная информация, раскрытая устно одной Стороной другой Стороне, которая в момент разглашения или после этого была описана как собственная или конфиденциальная информация и впоследствии переведена в письменную или любую другую визуальную или электронную формы,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помечена соответствующим образом, и копия которой была отправлена </w:t>
      </w:r>
    </w:p>
    <w:p>
      <w:pPr>
        <w:spacing w:after="0"/>
        <w:ind w:left="0"/>
        <w:jc w:val="both"/>
      </w:pPr>
      <w:r>
        <w:rPr>
          <w:rFonts w:ascii="Times New Roman"/>
          <w:b w:val="false"/>
          <w:i w:val="false"/>
          <w:color w:val="000000"/>
          <w:sz w:val="28"/>
        </w:rPr>
        <w:t xml:space="preserve">получающей Стороне в течение 15 рабочих дней после первоначального устного </w:t>
      </w:r>
    </w:p>
    <w:p>
      <w:pPr>
        <w:spacing w:after="0"/>
        <w:ind w:left="0"/>
        <w:jc w:val="both"/>
      </w:pPr>
      <w:r>
        <w:rPr>
          <w:rFonts w:ascii="Times New Roman"/>
          <w:b w:val="false"/>
          <w:i w:val="false"/>
          <w:color w:val="000000"/>
          <w:sz w:val="28"/>
        </w:rPr>
        <w:t xml:space="preserve">раскрытия, при условии, тем не менее, что собственная информация не </w:t>
      </w:r>
    </w:p>
    <w:p>
      <w:pPr>
        <w:spacing w:after="0"/>
        <w:ind w:left="0"/>
        <w:jc w:val="both"/>
      </w:pPr>
      <w:r>
        <w:rPr>
          <w:rFonts w:ascii="Times New Roman"/>
          <w:b w:val="false"/>
          <w:i w:val="false"/>
          <w:color w:val="000000"/>
          <w:sz w:val="28"/>
        </w:rPr>
        <w:t xml:space="preserve">содержит какой-либо информации, которую получающая сторона желает </w:t>
      </w:r>
    </w:p>
    <w:p>
      <w:pPr>
        <w:spacing w:after="0"/>
        <w:ind w:left="0"/>
        <w:jc w:val="both"/>
      </w:pPr>
      <w:r>
        <w:rPr>
          <w:rFonts w:ascii="Times New Roman"/>
          <w:b w:val="false"/>
          <w:i w:val="false"/>
          <w:color w:val="000000"/>
          <w:sz w:val="28"/>
        </w:rPr>
        <w:t xml:space="preserve">разгласить, и может доказать, что: </w:t>
      </w:r>
    </w:p>
    <w:p>
      <w:pPr>
        <w:spacing w:after="0"/>
        <w:ind w:left="0"/>
        <w:jc w:val="both"/>
      </w:pPr>
      <w:r>
        <w:rPr>
          <w:rFonts w:ascii="Times New Roman"/>
          <w:b w:val="false"/>
          <w:i w:val="false"/>
          <w:color w:val="000000"/>
          <w:sz w:val="28"/>
        </w:rPr>
        <w:t xml:space="preserve">        I. Является или стала общедоступна не по вине получающей Стороны;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II. Была законно получена от третьей Стороны без ограничений на ее  </w:t>
      </w:r>
    </w:p>
    <w:p>
      <w:pPr>
        <w:spacing w:after="0"/>
        <w:ind w:left="0"/>
        <w:jc w:val="both"/>
      </w:pPr>
      <w:r>
        <w:rPr>
          <w:rFonts w:ascii="Times New Roman"/>
          <w:b w:val="false"/>
          <w:i w:val="false"/>
          <w:color w:val="000000"/>
          <w:sz w:val="28"/>
        </w:rPr>
        <w:t>           использование; или</w:t>
      </w:r>
    </w:p>
    <w:p>
      <w:pPr>
        <w:spacing w:after="0"/>
        <w:ind w:left="0"/>
        <w:jc w:val="both"/>
      </w:pPr>
      <w:r>
        <w:rPr>
          <w:rFonts w:ascii="Times New Roman"/>
          <w:b w:val="false"/>
          <w:i w:val="false"/>
          <w:color w:val="000000"/>
          <w:sz w:val="28"/>
        </w:rPr>
        <w:t xml:space="preserve">      III. Уже находилась во владении, без каких-либо ограничений на       </w:t>
      </w:r>
    </w:p>
    <w:p>
      <w:pPr>
        <w:spacing w:after="0"/>
        <w:ind w:left="0"/>
        <w:jc w:val="both"/>
      </w:pPr>
      <w:r>
        <w:rPr>
          <w:rFonts w:ascii="Times New Roman"/>
          <w:b w:val="false"/>
          <w:i w:val="false"/>
          <w:color w:val="000000"/>
          <w:sz w:val="28"/>
        </w:rPr>
        <w:t xml:space="preserve">           разглашение до того, как была получена от раскрывающей стороны;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IV. Была независимо разработана получающей Стороной без             </w:t>
      </w:r>
    </w:p>
    <w:p>
      <w:pPr>
        <w:spacing w:after="0"/>
        <w:ind w:left="0"/>
        <w:jc w:val="both"/>
      </w:pPr>
      <w:r>
        <w:rPr>
          <w:rFonts w:ascii="Times New Roman"/>
          <w:b w:val="false"/>
          <w:i w:val="false"/>
          <w:color w:val="000000"/>
          <w:sz w:val="28"/>
        </w:rPr>
        <w:t xml:space="preserve">           использования собственной информации; или </w:t>
      </w:r>
    </w:p>
    <w:p>
      <w:pPr>
        <w:spacing w:after="0"/>
        <w:ind w:left="0"/>
        <w:jc w:val="both"/>
      </w:pPr>
      <w:r>
        <w:rPr>
          <w:rFonts w:ascii="Times New Roman"/>
          <w:b w:val="false"/>
          <w:i w:val="false"/>
          <w:color w:val="000000"/>
          <w:sz w:val="28"/>
        </w:rPr>
        <w:t xml:space="preserve">        V. Была одобрена к разглашению или использованию (без ограничений  </w:t>
      </w:r>
    </w:p>
    <w:p>
      <w:pPr>
        <w:spacing w:after="0"/>
        <w:ind w:left="0"/>
        <w:jc w:val="both"/>
      </w:pPr>
      <w:r>
        <w:rPr>
          <w:rFonts w:ascii="Times New Roman"/>
          <w:b w:val="false"/>
          <w:i w:val="false"/>
          <w:color w:val="000000"/>
          <w:sz w:val="28"/>
        </w:rPr>
        <w:t xml:space="preserve">           в обоих случаях) письменным подтверждением раскрывающей         </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xml:space="preserve">     2. На период 10 лет со дня получения получающей Стороной такой </w:t>
      </w:r>
    </w:p>
    <w:p>
      <w:pPr>
        <w:spacing w:after="0"/>
        <w:ind w:left="0"/>
        <w:jc w:val="both"/>
      </w:pPr>
      <w:r>
        <w:rPr>
          <w:rFonts w:ascii="Times New Roman"/>
          <w:b w:val="false"/>
          <w:i w:val="false"/>
          <w:color w:val="000000"/>
          <w:sz w:val="28"/>
        </w:rPr>
        <w:t xml:space="preserve">собственной информации (или другой период, согласованный Сторонами) </w:t>
      </w:r>
    </w:p>
    <w:p>
      <w:pPr>
        <w:spacing w:after="0"/>
        <w:ind w:left="0"/>
        <w:jc w:val="both"/>
      </w:pPr>
      <w:r>
        <w:rPr>
          <w:rFonts w:ascii="Times New Roman"/>
          <w:b w:val="false"/>
          <w:i w:val="false"/>
          <w:color w:val="000000"/>
          <w:sz w:val="28"/>
        </w:rPr>
        <w:t xml:space="preserve">получающая Сторона обязуется: </w:t>
      </w:r>
    </w:p>
    <w:p>
      <w:pPr>
        <w:spacing w:after="0"/>
        <w:ind w:left="0"/>
        <w:jc w:val="both"/>
      </w:pPr>
      <w:r>
        <w:rPr>
          <w:rFonts w:ascii="Times New Roman"/>
          <w:b w:val="false"/>
          <w:i w:val="false"/>
          <w:color w:val="000000"/>
          <w:sz w:val="28"/>
        </w:rPr>
        <w:t xml:space="preserve">        I. Сохранять конфиденциальность такой собственной информации и не  </w:t>
      </w:r>
    </w:p>
    <w:p>
      <w:pPr>
        <w:spacing w:after="0"/>
        <w:ind w:left="0"/>
        <w:jc w:val="both"/>
      </w:pPr>
      <w:r>
        <w:rPr>
          <w:rFonts w:ascii="Times New Roman"/>
          <w:b w:val="false"/>
          <w:i w:val="false"/>
          <w:color w:val="000000"/>
          <w:sz w:val="28"/>
        </w:rPr>
        <w:t xml:space="preserve">           копировать или раскрывать ее любому третьему физическому или    </w:t>
      </w:r>
    </w:p>
    <w:p>
      <w:pPr>
        <w:spacing w:after="0"/>
        <w:ind w:left="0"/>
        <w:jc w:val="both"/>
      </w:pPr>
      <w:r>
        <w:rPr>
          <w:rFonts w:ascii="Times New Roman"/>
          <w:b w:val="false"/>
          <w:i w:val="false"/>
          <w:color w:val="000000"/>
          <w:sz w:val="28"/>
        </w:rPr>
        <w:t xml:space="preserve">           юридическому лицу до получения полномочий на такое действие в   </w:t>
      </w:r>
    </w:p>
    <w:p>
      <w:pPr>
        <w:spacing w:after="0"/>
        <w:ind w:left="0"/>
        <w:jc w:val="both"/>
      </w:pPr>
      <w:r>
        <w:rPr>
          <w:rFonts w:ascii="Times New Roman"/>
          <w:b w:val="false"/>
          <w:i w:val="false"/>
          <w:color w:val="000000"/>
          <w:sz w:val="28"/>
        </w:rPr>
        <w:t xml:space="preserve">           рамках настоящего Соглашения, кроме тех случаев, когда          </w:t>
      </w:r>
    </w:p>
    <w:p>
      <w:pPr>
        <w:spacing w:after="0"/>
        <w:ind w:left="0"/>
        <w:jc w:val="both"/>
      </w:pPr>
      <w:r>
        <w:rPr>
          <w:rFonts w:ascii="Times New Roman"/>
          <w:b w:val="false"/>
          <w:i w:val="false"/>
          <w:color w:val="000000"/>
          <w:sz w:val="28"/>
        </w:rPr>
        <w:t xml:space="preserve">           получающая Сторона должна раскрыть собственную информацию по    </w:t>
      </w:r>
    </w:p>
    <w:p>
      <w:pPr>
        <w:spacing w:after="0"/>
        <w:ind w:left="0"/>
        <w:jc w:val="both"/>
      </w:pPr>
      <w:r>
        <w:rPr>
          <w:rFonts w:ascii="Times New Roman"/>
          <w:b w:val="false"/>
          <w:i w:val="false"/>
          <w:color w:val="000000"/>
          <w:sz w:val="28"/>
        </w:rPr>
        <w:t xml:space="preserve">           требованию закона при условии, что Сторона, где это возможно    </w:t>
      </w:r>
    </w:p>
    <w:p>
      <w:pPr>
        <w:spacing w:after="0"/>
        <w:ind w:left="0"/>
        <w:jc w:val="both"/>
      </w:pPr>
      <w:r>
        <w:rPr>
          <w:rFonts w:ascii="Times New Roman"/>
          <w:b w:val="false"/>
          <w:i w:val="false"/>
          <w:color w:val="000000"/>
          <w:sz w:val="28"/>
        </w:rPr>
        <w:t xml:space="preserve">           без нарушения какого-либо правового или регулирующего           </w:t>
      </w:r>
    </w:p>
    <w:p>
      <w:pPr>
        <w:spacing w:after="0"/>
        <w:ind w:left="0"/>
        <w:jc w:val="both"/>
      </w:pPr>
      <w:r>
        <w:rPr>
          <w:rFonts w:ascii="Times New Roman"/>
          <w:b w:val="false"/>
          <w:i w:val="false"/>
          <w:color w:val="000000"/>
          <w:sz w:val="28"/>
        </w:rPr>
        <w:t xml:space="preserve">           требования, заранее уведомит извещением о требуемом разглашении </w:t>
      </w:r>
    </w:p>
    <w:p>
      <w:pPr>
        <w:spacing w:after="0"/>
        <w:ind w:left="0"/>
        <w:jc w:val="both"/>
      </w:pPr>
      <w:r>
        <w:rPr>
          <w:rFonts w:ascii="Times New Roman"/>
          <w:b w:val="false"/>
          <w:i w:val="false"/>
          <w:color w:val="000000"/>
          <w:sz w:val="28"/>
        </w:rPr>
        <w:t xml:space="preserve">           и будет сотрудничать с другой Стороной в попытке отказаться от  </w:t>
      </w:r>
    </w:p>
    <w:p>
      <w:pPr>
        <w:spacing w:after="0"/>
        <w:ind w:left="0"/>
        <w:jc w:val="both"/>
      </w:pPr>
      <w:r>
        <w:rPr>
          <w:rFonts w:ascii="Times New Roman"/>
          <w:b w:val="false"/>
          <w:i w:val="false"/>
          <w:color w:val="000000"/>
          <w:sz w:val="28"/>
        </w:rPr>
        <w:t xml:space="preserve">           разглашения, сократить объем разглашаемой информации или        </w:t>
      </w:r>
    </w:p>
    <w:p>
      <w:pPr>
        <w:spacing w:after="0"/>
        <w:ind w:left="0"/>
        <w:jc w:val="both"/>
      </w:pPr>
      <w:r>
        <w:rPr>
          <w:rFonts w:ascii="Times New Roman"/>
          <w:b w:val="false"/>
          <w:i w:val="false"/>
          <w:color w:val="000000"/>
          <w:sz w:val="28"/>
        </w:rPr>
        <w:t xml:space="preserve">           добиться конфиденциального отношения к раскрываемой собственной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II. Не использовать такую собственную информацию иначе, чем         </w:t>
      </w:r>
    </w:p>
    <w:p>
      <w:pPr>
        <w:spacing w:after="0"/>
        <w:ind w:left="0"/>
        <w:jc w:val="both"/>
      </w:pPr>
      <w:r>
        <w:rPr>
          <w:rFonts w:ascii="Times New Roman"/>
          <w:b w:val="false"/>
          <w:i w:val="false"/>
          <w:color w:val="000000"/>
          <w:sz w:val="28"/>
        </w:rPr>
        <w:t xml:space="preserve">           преследуя цели Меморандума, кроме случаев особого письменного   </w:t>
      </w:r>
    </w:p>
    <w:p>
      <w:pPr>
        <w:spacing w:after="0"/>
        <w:ind w:left="0"/>
        <w:jc w:val="both"/>
      </w:pPr>
      <w:r>
        <w:rPr>
          <w:rFonts w:ascii="Times New Roman"/>
          <w:b w:val="false"/>
          <w:i w:val="false"/>
          <w:color w:val="000000"/>
          <w:sz w:val="28"/>
        </w:rPr>
        <w:t xml:space="preserve">           разрешения раскрывающей стороны. </w:t>
      </w:r>
    </w:p>
    <w:p>
      <w:pPr>
        <w:spacing w:after="0"/>
        <w:ind w:left="0"/>
        <w:jc w:val="both"/>
      </w:pPr>
      <w:r>
        <w:rPr>
          <w:rFonts w:ascii="Times New Roman"/>
          <w:b w:val="false"/>
          <w:i w:val="false"/>
          <w:color w:val="000000"/>
          <w:sz w:val="28"/>
        </w:rPr>
        <w:t xml:space="preserve">      III. He раскрывать такую собственную информацию своим сотрудникам,   </w:t>
      </w:r>
    </w:p>
    <w:p>
      <w:pPr>
        <w:spacing w:after="0"/>
        <w:ind w:left="0"/>
        <w:jc w:val="both"/>
      </w:pPr>
      <w:r>
        <w:rPr>
          <w:rFonts w:ascii="Times New Roman"/>
          <w:b w:val="false"/>
          <w:i w:val="false"/>
          <w:color w:val="000000"/>
          <w:sz w:val="28"/>
        </w:rPr>
        <w:t xml:space="preserve">           кроме тех, кому необходимо владеть такой информацией в целях    </w:t>
      </w:r>
    </w:p>
    <w:p>
      <w:pPr>
        <w:spacing w:after="0"/>
        <w:ind w:left="0"/>
        <w:jc w:val="both"/>
      </w:pPr>
      <w:r>
        <w:rPr>
          <w:rFonts w:ascii="Times New Roman"/>
          <w:b w:val="false"/>
          <w:i w:val="false"/>
          <w:color w:val="000000"/>
          <w:sz w:val="28"/>
        </w:rPr>
        <w:t xml:space="preserve">           Меморандума, и только в том случае, если эти сотрудники         </w:t>
      </w:r>
    </w:p>
    <w:p>
      <w:pPr>
        <w:spacing w:after="0"/>
        <w:ind w:left="0"/>
        <w:jc w:val="both"/>
      </w:pPr>
      <w:r>
        <w:rPr>
          <w:rFonts w:ascii="Times New Roman"/>
          <w:b w:val="false"/>
          <w:i w:val="false"/>
          <w:color w:val="000000"/>
          <w:sz w:val="28"/>
        </w:rPr>
        <w:t xml:space="preserve">           ознакомлены и совместно с получающей стороной обязуются         </w:t>
      </w:r>
    </w:p>
    <w:p>
      <w:pPr>
        <w:spacing w:after="0"/>
        <w:ind w:left="0"/>
        <w:jc w:val="both"/>
      </w:pPr>
      <w:r>
        <w:rPr>
          <w:rFonts w:ascii="Times New Roman"/>
          <w:b w:val="false"/>
          <w:i w:val="false"/>
          <w:color w:val="000000"/>
          <w:sz w:val="28"/>
        </w:rPr>
        <w:t>           соблюдать условия настоящего Соглашения.</w:t>
      </w:r>
    </w:p>
    <w:p>
      <w:pPr>
        <w:spacing w:after="0"/>
        <w:ind w:left="0"/>
        <w:jc w:val="both"/>
      </w:pPr>
      <w:r>
        <w:rPr>
          <w:rFonts w:ascii="Times New Roman"/>
          <w:b w:val="false"/>
          <w:i w:val="false"/>
          <w:color w:val="000000"/>
          <w:sz w:val="28"/>
        </w:rPr>
        <w:t xml:space="preserve">       IV. Не раскрывать такую собственную информацию своим сотрудникам,   </w:t>
      </w:r>
    </w:p>
    <w:p>
      <w:pPr>
        <w:spacing w:after="0"/>
        <w:ind w:left="0"/>
        <w:jc w:val="both"/>
      </w:pPr>
      <w:r>
        <w:rPr>
          <w:rFonts w:ascii="Times New Roman"/>
          <w:b w:val="false"/>
          <w:i w:val="false"/>
          <w:color w:val="000000"/>
          <w:sz w:val="28"/>
        </w:rPr>
        <w:t xml:space="preserve">           агентам или консультантам, кроме тех, кому необходимо владеть   </w:t>
      </w:r>
    </w:p>
    <w:p>
      <w:pPr>
        <w:spacing w:after="0"/>
        <w:ind w:left="0"/>
        <w:jc w:val="both"/>
      </w:pPr>
      <w:r>
        <w:rPr>
          <w:rFonts w:ascii="Times New Roman"/>
          <w:b w:val="false"/>
          <w:i w:val="false"/>
          <w:color w:val="000000"/>
          <w:sz w:val="28"/>
        </w:rPr>
        <w:t xml:space="preserve">           такой информацией в целях Меморандума, и только в том случае,   </w:t>
      </w:r>
    </w:p>
    <w:p>
      <w:pPr>
        <w:spacing w:after="0"/>
        <w:ind w:left="0"/>
        <w:jc w:val="both"/>
      </w:pPr>
      <w:r>
        <w:rPr>
          <w:rFonts w:ascii="Times New Roman"/>
          <w:b w:val="false"/>
          <w:i w:val="false"/>
          <w:color w:val="000000"/>
          <w:sz w:val="28"/>
        </w:rPr>
        <w:t xml:space="preserve">           если эти сотрудники, агенты или консультанты ознакомлены и      </w:t>
      </w:r>
    </w:p>
    <w:p>
      <w:pPr>
        <w:spacing w:after="0"/>
        <w:ind w:left="0"/>
        <w:jc w:val="both"/>
      </w:pPr>
      <w:r>
        <w:rPr>
          <w:rFonts w:ascii="Times New Roman"/>
          <w:b w:val="false"/>
          <w:i w:val="false"/>
          <w:color w:val="000000"/>
          <w:sz w:val="28"/>
        </w:rPr>
        <w:t xml:space="preserve">           совместно с получающей стороной обязуются соблюдать условия     </w:t>
      </w:r>
    </w:p>
    <w:p>
      <w:pPr>
        <w:spacing w:after="0"/>
        <w:ind w:left="0"/>
        <w:jc w:val="both"/>
      </w:pPr>
      <w:r>
        <w:rPr>
          <w:rFonts w:ascii="Times New Roman"/>
          <w:b w:val="false"/>
          <w:i w:val="false"/>
          <w:color w:val="000000"/>
          <w:sz w:val="28"/>
        </w:rPr>
        <w:t xml:space="preserve">           настоящего Соглашения. </w:t>
      </w:r>
    </w:p>
    <w:p>
      <w:pPr>
        <w:spacing w:after="0"/>
        <w:ind w:left="0"/>
        <w:jc w:val="both"/>
      </w:pPr>
      <w:r>
        <w:rPr>
          <w:rFonts w:ascii="Times New Roman"/>
          <w:b w:val="false"/>
          <w:i w:val="false"/>
          <w:color w:val="000000"/>
          <w:sz w:val="28"/>
        </w:rPr>
        <w:t xml:space="preserve">        V. Не раскрывать собственную информацию третьей стороне, кроме     </w:t>
      </w:r>
    </w:p>
    <w:p>
      <w:pPr>
        <w:spacing w:after="0"/>
        <w:ind w:left="0"/>
        <w:jc w:val="both"/>
      </w:pPr>
      <w:r>
        <w:rPr>
          <w:rFonts w:ascii="Times New Roman"/>
          <w:b w:val="false"/>
          <w:i w:val="false"/>
          <w:color w:val="000000"/>
          <w:sz w:val="28"/>
        </w:rPr>
        <w:t xml:space="preserve">           случаев, когда это необходимо в целях Меморандума и с           </w:t>
      </w:r>
    </w:p>
    <w:p>
      <w:pPr>
        <w:spacing w:after="0"/>
        <w:ind w:left="0"/>
        <w:jc w:val="both"/>
      </w:pPr>
      <w:r>
        <w:rPr>
          <w:rFonts w:ascii="Times New Roman"/>
          <w:b w:val="false"/>
          <w:i w:val="false"/>
          <w:color w:val="000000"/>
          <w:sz w:val="28"/>
        </w:rPr>
        <w:t xml:space="preserve">           предварительного письменного согласия раскрывающей Стороны и    </w:t>
      </w:r>
    </w:p>
    <w:p>
      <w:pPr>
        <w:spacing w:after="0"/>
        <w:ind w:left="0"/>
        <w:jc w:val="both"/>
      </w:pPr>
      <w:r>
        <w:rPr>
          <w:rFonts w:ascii="Times New Roman"/>
          <w:b w:val="false"/>
          <w:i w:val="false"/>
          <w:color w:val="000000"/>
          <w:sz w:val="28"/>
        </w:rPr>
        <w:t xml:space="preserve">           только после обязательства третьей стороны принять и соблюдать  </w:t>
      </w:r>
    </w:p>
    <w:p>
      <w:pPr>
        <w:spacing w:after="0"/>
        <w:ind w:left="0"/>
        <w:jc w:val="both"/>
      </w:pPr>
      <w:r>
        <w:rPr>
          <w:rFonts w:ascii="Times New Roman"/>
          <w:b w:val="false"/>
          <w:i w:val="false"/>
          <w:color w:val="000000"/>
          <w:sz w:val="28"/>
        </w:rPr>
        <w:t xml:space="preserve">           условия настоящего Соглашения с получающей Стороной. </w:t>
      </w:r>
    </w:p>
    <w:p>
      <w:pPr>
        <w:spacing w:after="0"/>
        <w:ind w:left="0"/>
        <w:jc w:val="both"/>
      </w:pPr>
      <w:r>
        <w:rPr>
          <w:rFonts w:ascii="Times New Roman"/>
          <w:b w:val="false"/>
          <w:i w:val="false"/>
          <w:color w:val="000000"/>
          <w:sz w:val="28"/>
        </w:rPr>
        <w:t xml:space="preserve">       VI. Вернуть раскрывающей Стороне все копии информации, оформленной  </w:t>
      </w:r>
    </w:p>
    <w:p>
      <w:pPr>
        <w:spacing w:after="0"/>
        <w:ind w:left="0"/>
        <w:jc w:val="both"/>
      </w:pPr>
      <w:r>
        <w:rPr>
          <w:rFonts w:ascii="Times New Roman"/>
          <w:b w:val="false"/>
          <w:i w:val="false"/>
          <w:color w:val="000000"/>
          <w:sz w:val="28"/>
        </w:rPr>
        <w:t xml:space="preserve">           письменно (или в другой постоянной форме) по первому требованию </w:t>
      </w:r>
    </w:p>
    <w:p>
      <w:pPr>
        <w:spacing w:after="0"/>
        <w:ind w:left="0"/>
        <w:jc w:val="both"/>
      </w:pPr>
      <w:r>
        <w:rPr>
          <w:rFonts w:ascii="Times New Roman"/>
          <w:b w:val="false"/>
          <w:i w:val="false"/>
          <w:color w:val="000000"/>
          <w:sz w:val="28"/>
        </w:rPr>
        <w:t xml:space="preserve">           и уничтожить все заметки и другие письменные отчеты или         </w:t>
      </w:r>
    </w:p>
    <w:p>
      <w:pPr>
        <w:spacing w:after="0"/>
        <w:ind w:left="0"/>
        <w:jc w:val="both"/>
      </w:pPr>
      <w:r>
        <w:rPr>
          <w:rFonts w:ascii="Times New Roman"/>
          <w:b w:val="false"/>
          <w:i w:val="false"/>
          <w:color w:val="000000"/>
          <w:sz w:val="28"/>
        </w:rPr>
        <w:t xml:space="preserve">           документы, которые могут быть подготовлены получающей Стороной, </w:t>
      </w:r>
    </w:p>
    <w:p>
      <w:pPr>
        <w:spacing w:after="0"/>
        <w:ind w:left="0"/>
        <w:jc w:val="both"/>
      </w:pPr>
      <w:r>
        <w:rPr>
          <w:rFonts w:ascii="Times New Roman"/>
          <w:b w:val="false"/>
          <w:i w:val="false"/>
          <w:color w:val="000000"/>
          <w:sz w:val="28"/>
        </w:rPr>
        <w:t xml:space="preserve">           упоминающие или содержащие любую часть или ссылки на            </w:t>
      </w:r>
    </w:p>
    <w:p>
      <w:pPr>
        <w:spacing w:after="0"/>
        <w:ind w:left="0"/>
        <w:jc w:val="both"/>
      </w:pPr>
      <w:r>
        <w:rPr>
          <w:rFonts w:ascii="Times New Roman"/>
          <w:b w:val="false"/>
          <w:i w:val="false"/>
          <w:color w:val="000000"/>
          <w:sz w:val="28"/>
        </w:rPr>
        <w:t xml:space="preserve">           собственную информацию, кроме случаев, оговоренных раскрывающей </w:t>
      </w:r>
    </w:p>
    <w:p>
      <w:pPr>
        <w:spacing w:after="0"/>
        <w:ind w:left="0"/>
        <w:jc w:val="both"/>
      </w:pPr>
      <w:r>
        <w:rPr>
          <w:rFonts w:ascii="Times New Roman"/>
          <w:b w:val="false"/>
          <w:i w:val="false"/>
          <w:color w:val="000000"/>
          <w:sz w:val="28"/>
        </w:rPr>
        <w:t xml:space="preserve">           Стороной, или в случае обязательного условия для осуществления  </w:t>
      </w:r>
    </w:p>
    <w:p>
      <w:pPr>
        <w:spacing w:after="0"/>
        <w:ind w:left="0"/>
        <w:jc w:val="both"/>
      </w:pPr>
      <w:r>
        <w:rPr>
          <w:rFonts w:ascii="Times New Roman"/>
          <w:b w:val="false"/>
          <w:i w:val="false"/>
          <w:color w:val="000000"/>
          <w:sz w:val="28"/>
        </w:rPr>
        <w:t xml:space="preserve">           невыполненных обязательств Стороны, связанных с целями          </w:t>
      </w:r>
    </w:p>
    <w:p>
      <w:pPr>
        <w:spacing w:after="0"/>
        <w:ind w:left="0"/>
        <w:jc w:val="both"/>
      </w:pPr>
      <w:r>
        <w:rPr>
          <w:rFonts w:ascii="Times New Roman"/>
          <w:b w:val="false"/>
          <w:i w:val="false"/>
          <w:color w:val="000000"/>
          <w:sz w:val="28"/>
        </w:rPr>
        <w:t xml:space="preserve">           Меморандума, после чего информация будет возвращена и будут     </w:t>
      </w:r>
    </w:p>
    <w:p>
      <w:pPr>
        <w:spacing w:after="0"/>
        <w:ind w:left="0"/>
        <w:jc w:val="both"/>
      </w:pPr>
      <w:r>
        <w:rPr>
          <w:rFonts w:ascii="Times New Roman"/>
          <w:b w:val="false"/>
          <w:i w:val="false"/>
          <w:color w:val="000000"/>
          <w:sz w:val="28"/>
        </w:rPr>
        <w:t xml:space="preserve">           уничтожены все заметки, подготовленные получающей Стороной в    </w:t>
      </w:r>
    </w:p>
    <w:p>
      <w:pPr>
        <w:spacing w:after="0"/>
        <w:ind w:left="0"/>
        <w:jc w:val="both"/>
      </w:pPr>
      <w:r>
        <w:rPr>
          <w:rFonts w:ascii="Times New Roman"/>
          <w:b w:val="false"/>
          <w:i w:val="false"/>
          <w:color w:val="000000"/>
          <w:sz w:val="28"/>
        </w:rPr>
        <w:t xml:space="preserve">           связи с такой информацией.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Настоящее Соглашение не может быть истолковано как дающее или подразумевающее предоставление патентных прав, авторских прав или других форм интеллектуальной собственности, принадлежащих раскрывающей Стороне в отношении собственной информации, владение которыми остается в собственности раскрывающей Стороны в любое время. </w:t>
      </w:r>
      <w:r>
        <w:br/>
      </w:r>
      <w:r>
        <w:rPr>
          <w:rFonts w:ascii="Times New Roman"/>
          <w:b w:val="false"/>
          <w:i w:val="false"/>
          <w:color w:val="000000"/>
          <w:sz w:val="28"/>
        </w:rPr>
        <w:t xml:space="preserve">
      4. Стороны согласились, что если BAE SYSTEMS будет подлежать слиянию, ликвидации или любой другой форме реорганизации, то ее правовой преемник будет связан обязательствами настоящего Соглашения как первоначальная Сторона. Ввиду вышеупомянутого ни одна из Сторон не передаст свои права по настоящему Соглашению третьей Стороне до получения письменного согласия другой Стороны. </w:t>
      </w:r>
      <w:r>
        <w:br/>
      </w:r>
      <w:r>
        <w:rPr>
          <w:rFonts w:ascii="Times New Roman"/>
          <w:b w:val="false"/>
          <w:i w:val="false"/>
          <w:color w:val="000000"/>
          <w:sz w:val="28"/>
        </w:rPr>
        <w:t xml:space="preserve">
      5. Никакая часть настоящего Соглашения не может быть рассмотрена как заменяющая или неверно истолковывающая классификацию государственных секретов Республики Казахстан или Великобритании по отношению к любой части собственной информации, и получающая Сторона обязуется признать и соблюдать любую такую классификацию и относиться к такой информации с должным уровнем осторожности и секретности при условии, что раскрывающая Сторона письменно предупредила получающую Сторону о требованиях, дополнительных к обязательствам, изложенным в пункте 3. Данное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обязательство останется в силе на период действия настоящего Соглашения и </w:t>
      </w:r>
    </w:p>
    <w:p>
      <w:pPr>
        <w:spacing w:after="0"/>
        <w:ind w:left="0"/>
        <w:jc w:val="both"/>
      </w:pPr>
      <w:r>
        <w:rPr>
          <w:rFonts w:ascii="Times New Roman"/>
          <w:b w:val="false"/>
          <w:i w:val="false"/>
          <w:color w:val="000000"/>
          <w:sz w:val="28"/>
        </w:rPr>
        <w:t xml:space="preserve">после него до момента, определенного Правительством Республики Казахстан </w:t>
      </w:r>
    </w:p>
    <w:p>
      <w:pPr>
        <w:spacing w:after="0"/>
        <w:ind w:left="0"/>
        <w:jc w:val="both"/>
      </w:pPr>
      <w:r>
        <w:rPr>
          <w:rFonts w:ascii="Times New Roman"/>
          <w:b w:val="false"/>
          <w:i w:val="false"/>
          <w:color w:val="000000"/>
          <w:sz w:val="28"/>
        </w:rPr>
        <w:t xml:space="preserve">или Правительством Великобритании (соответственно). </w:t>
      </w:r>
    </w:p>
    <w:p>
      <w:pPr>
        <w:spacing w:after="0"/>
        <w:ind w:left="0"/>
        <w:jc w:val="both"/>
      </w:pPr>
      <w:r>
        <w:rPr>
          <w:rFonts w:ascii="Times New Roman"/>
          <w:b w:val="false"/>
          <w:i w:val="false"/>
          <w:color w:val="000000"/>
          <w:sz w:val="28"/>
        </w:rPr>
        <w:t xml:space="preserve">     6. Каждая из Сторон назначает следующее лицо, ответственное за </w:t>
      </w:r>
    </w:p>
    <w:p>
      <w:pPr>
        <w:spacing w:after="0"/>
        <w:ind w:left="0"/>
        <w:jc w:val="both"/>
      </w:pPr>
      <w:r>
        <w:rPr>
          <w:rFonts w:ascii="Times New Roman"/>
          <w:b w:val="false"/>
          <w:i w:val="false"/>
          <w:color w:val="000000"/>
          <w:sz w:val="28"/>
        </w:rPr>
        <w:t xml:space="preserve">передачу собственной информации, а также регистрацию раскрытия и получения </w:t>
      </w:r>
    </w:p>
    <w:p>
      <w:pPr>
        <w:spacing w:after="0"/>
        <w:ind w:left="0"/>
        <w:jc w:val="both"/>
      </w:pPr>
      <w:r>
        <w:rPr>
          <w:rFonts w:ascii="Times New Roman"/>
          <w:b w:val="false"/>
          <w:i w:val="false"/>
          <w:color w:val="000000"/>
          <w:sz w:val="28"/>
        </w:rPr>
        <w:t xml:space="preserve">такой информации.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ВАЕ SYSTEMS рlс: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Имя:                               Майкл Николсон </w:t>
      </w:r>
    </w:p>
    <w:p>
      <w:pPr>
        <w:spacing w:after="0"/>
        <w:ind w:left="0"/>
        <w:jc w:val="both"/>
      </w:pPr>
      <w:r>
        <w:rPr>
          <w:rFonts w:ascii="Times New Roman"/>
          <w:b w:val="false"/>
          <w:i w:val="false"/>
          <w:color w:val="000000"/>
          <w:sz w:val="28"/>
        </w:rPr>
        <w:t xml:space="preserve">     Должность:                         Директор Программы </w:t>
      </w:r>
    </w:p>
    <w:p>
      <w:pPr>
        <w:spacing w:after="0"/>
        <w:ind w:left="0"/>
        <w:jc w:val="both"/>
      </w:pPr>
      <w:r>
        <w:rPr>
          <w:rFonts w:ascii="Times New Roman"/>
          <w:b w:val="false"/>
          <w:i w:val="false"/>
          <w:color w:val="000000"/>
          <w:sz w:val="28"/>
        </w:rPr>
        <w:t xml:space="preserve">     Адрес:                             Вортон Аэродром, Милл Лэйн,        </w:t>
      </w:r>
    </w:p>
    <w:p>
      <w:pPr>
        <w:spacing w:after="0"/>
        <w:ind w:left="0"/>
        <w:jc w:val="both"/>
      </w:pPr>
      <w:r>
        <w:rPr>
          <w:rFonts w:ascii="Times New Roman"/>
          <w:b w:val="false"/>
          <w:i w:val="false"/>
          <w:color w:val="000000"/>
          <w:sz w:val="28"/>
        </w:rPr>
        <w:t xml:space="preserve">                                        Престон, Ланкашир, PR4 lАХ,        </w:t>
      </w:r>
    </w:p>
    <w:p>
      <w:pPr>
        <w:spacing w:after="0"/>
        <w:ind w:left="0"/>
        <w:jc w:val="both"/>
      </w:pPr>
      <w:r>
        <w:rPr>
          <w:rFonts w:ascii="Times New Roman"/>
          <w:b w:val="false"/>
          <w:i w:val="false"/>
          <w:color w:val="000000"/>
          <w:sz w:val="28"/>
        </w:rPr>
        <w:t xml:space="preserve">                                        Великобритания </w:t>
      </w:r>
    </w:p>
    <w:p>
      <w:pPr>
        <w:spacing w:after="0"/>
        <w:ind w:left="0"/>
        <w:jc w:val="both"/>
      </w:pPr>
      <w:r>
        <w:rPr>
          <w:rFonts w:ascii="Times New Roman"/>
          <w:b w:val="false"/>
          <w:i w:val="false"/>
          <w:color w:val="000000"/>
          <w:sz w:val="28"/>
        </w:rPr>
        <w:t>     Факс:                              + 44(0) 1772856838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Правительства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Имя:                               Карим Масимов</w:t>
      </w:r>
    </w:p>
    <w:p>
      <w:pPr>
        <w:spacing w:after="0"/>
        <w:ind w:left="0"/>
        <w:jc w:val="both"/>
      </w:pPr>
      <w:r>
        <w:rPr>
          <w:rFonts w:ascii="Times New Roman"/>
          <w:b w:val="false"/>
          <w:i w:val="false"/>
          <w:color w:val="000000"/>
          <w:sz w:val="28"/>
        </w:rPr>
        <w:t>     Должность:                         Министр транспорта и коммуникаций</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Адрес:                             Проспект Абая, 49, г.Астана,</w:t>
      </w:r>
    </w:p>
    <w:p>
      <w:pPr>
        <w:spacing w:after="0"/>
        <w:ind w:left="0"/>
        <w:jc w:val="both"/>
      </w:pPr>
      <w:r>
        <w:rPr>
          <w:rFonts w:ascii="Times New Roman"/>
          <w:b w:val="false"/>
          <w:i w:val="false"/>
          <w:color w:val="000000"/>
          <w:sz w:val="28"/>
        </w:rPr>
        <w:t>                                        Республика Казахстан, 473000</w:t>
      </w:r>
    </w:p>
    <w:p>
      <w:pPr>
        <w:spacing w:after="0"/>
        <w:ind w:left="0"/>
        <w:jc w:val="both"/>
      </w:pPr>
      <w:r>
        <w:rPr>
          <w:rFonts w:ascii="Times New Roman"/>
          <w:b w:val="false"/>
          <w:i w:val="false"/>
          <w:color w:val="000000"/>
          <w:sz w:val="28"/>
        </w:rPr>
        <w:t>     Факс:                              + 7 3172 321 058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Любое изменение имени или адреса вышеуказанного лица с одной Стороны должно быть сообщено другой Стороне в письменном виде. </w:t>
      </w:r>
      <w:r>
        <w:br/>
      </w:r>
      <w:r>
        <w:rPr>
          <w:rFonts w:ascii="Times New Roman"/>
          <w:b w:val="false"/>
          <w:i w:val="false"/>
          <w:color w:val="000000"/>
          <w:sz w:val="28"/>
        </w:rPr>
        <w:t xml:space="preserve">
      8. Вышесказанное составляет полное соглашение между Сторонами в отношении предмета настоящего Соглашения; заменяет и отменяет любые другие соглашения, представления и обязательства (устные или письменные) между Сторонами относительно или связанные с темами, к которым относится настоящее Соглашение. </w:t>
      </w:r>
      <w:r>
        <w:br/>
      </w:r>
      <w:r>
        <w:rPr>
          <w:rFonts w:ascii="Times New Roman"/>
          <w:b w:val="false"/>
          <w:i w:val="false"/>
          <w:color w:val="000000"/>
          <w:sz w:val="28"/>
        </w:rPr>
        <w:t xml:space="preserve">
      9. Все замечания относительно настоящего Соглашения должны быть выполнены в письменной форме и будут должным образом рассмотрены Сторонами при доставке курьером, факсимильной связью (при наличии подтверждающего факсимильного отчета) или почтой (при зарегистрированной доставке, подтвержденной записью в почтовом реестре) лицу, указанному в пункте 7 настоящего Соглашения и будет считаться отправленной на дату отсылки. </w:t>
      </w:r>
      <w:r>
        <w:br/>
      </w:r>
      <w:r>
        <w:rPr>
          <w:rFonts w:ascii="Times New Roman"/>
          <w:b w:val="false"/>
          <w:i w:val="false"/>
          <w:color w:val="000000"/>
          <w:sz w:val="28"/>
        </w:rPr>
        <w:t xml:space="preserve">
      10. Настоящее Соглашение регулируется и истолковывается в соответствии с законодательством государств Сторон. В случае возникновения спорных вопросов Стороны будут стремиться к их разрешению путем переговоров между компетентными органами Сторон. В случае, если Стороны не приходят к согласию путем переговоров, спор может быть передан на арбитраж по Правилам Срочного Арбитража Института Арбитража Стокгольмской Торговой Палаты. Местом арбитража будет Стокгольм, законом арбитража - закон Швеции, языком арбитражных процедур будет английский язык. </w:t>
      </w:r>
      <w:r>
        <w:br/>
      </w:r>
      <w:r>
        <w:rPr>
          <w:rFonts w:ascii="Times New Roman"/>
          <w:b w:val="false"/>
          <w:i w:val="false"/>
          <w:color w:val="000000"/>
          <w:sz w:val="28"/>
        </w:rPr>
        <w:t xml:space="preserve">
      11. Информация, содержащая государственные секреты Республики Казахстан, будет передаваться в установленном законодательством Республики Казахстан порядке. </w:t>
      </w:r>
      <w:r>
        <w:br/>
      </w:r>
      <w:r>
        <w:rPr>
          <w:rFonts w:ascii="Times New Roman"/>
          <w:b w:val="false"/>
          <w:i w:val="false"/>
          <w:color w:val="000000"/>
          <w:sz w:val="28"/>
        </w:rPr>
        <w:t xml:space="preserve">
      12. Настоящее Соглашение заключается сроком на 3 года и вступает в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силу с момента его подписания. Действие настоящего Соглашения может быть </w:t>
      </w:r>
    </w:p>
    <w:p>
      <w:pPr>
        <w:spacing w:after="0"/>
        <w:ind w:left="0"/>
        <w:jc w:val="both"/>
      </w:pPr>
      <w:r>
        <w:rPr>
          <w:rFonts w:ascii="Times New Roman"/>
          <w:b w:val="false"/>
          <w:i w:val="false"/>
          <w:color w:val="000000"/>
          <w:sz w:val="28"/>
        </w:rPr>
        <w:t xml:space="preserve">продлено по письменному согласию Сторон. Положения настоящего Соглашения </w:t>
      </w:r>
    </w:p>
    <w:p>
      <w:pPr>
        <w:spacing w:after="0"/>
        <w:ind w:left="0"/>
        <w:jc w:val="both"/>
      </w:pPr>
      <w:r>
        <w:rPr>
          <w:rFonts w:ascii="Times New Roman"/>
          <w:b w:val="false"/>
          <w:i w:val="false"/>
          <w:color w:val="000000"/>
          <w:sz w:val="28"/>
        </w:rPr>
        <w:t xml:space="preserve">будут действовать после окончания срока его действия в части, необходимой </w:t>
      </w:r>
    </w:p>
    <w:p>
      <w:pPr>
        <w:spacing w:after="0"/>
        <w:ind w:left="0"/>
        <w:jc w:val="both"/>
      </w:pPr>
      <w:r>
        <w:rPr>
          <w:rFonts w:ascii="Times New Roman"/>
          <w:b w:val="false"/>
          <w:i w:val="false"/>
          <w:color w:val="000000"/>
          <w:sz w:val="28"/>
        </w:rPr>
        <w:t xml:space="preserve">для реализации прав и обязанностей Сторон, относящихся к сохранению и </w:t>
      </w:r>
    </w:p>
    <w:p>
      <w:pPr>
        <w:spacing w:after="0"/>
        <w:ind w:left="0"/>
        <w:jc w:val="both"/>
      </w:pPr>
      <w:r>
        <w:rPr>
          <w:rFonts w:ascii="Times New Roman"/>
          <w:b w:val="false"/>
          <w:i w:val="false"/>
          <w:color w:val="000000"/>
          <w:sz w:val="28"/>
        </w:rPr>
        <w:t xml:space="preserve">нераспространению информации, раскрытой согласно настоящему Соглашению.    </w:t>
      </w:r>
    </w:p>
    <w:p>
      <w:pPr>
        <w:spacing w:after="0"/>
        <w:ind w:left="0"/>
        <w:jc w:val="both"/>
      </w:pPr>
      <w:r>
        <w:rPr>
          <w:rFonts w:ascii="Times New Roman"/>
          <w:b w:val="false"/>
          <w:i w:val="false"/>
          <w:color w:val="000000"/>
          <w:sz w:val="28"/>
        </w:rPr>
        <w:t xml:space="preserve">     13. Настоящее Соглашение совершено в городе _______, "  "___________ </w:t>
      </w:r>
    </w:p>
    <w:p>
      <w:pPr>
        <w:spacing w:after="0"/>
        <w:ind w:left="0"/>
        <w:jc w:val="both"/>
      </w:pPr>
      <w:r>
        <w:rPr>
          <w:rFonts w:ascii="Times New Roman"/>
          <w:b w:val="false"/>
          <w:i w:val="false"/>
          <w:color w:val="000000"/>
          <w:sz w:val="28"/>
        </w:rPr>
        <w:t xml:space="preserve">2001 года в двух экземплярах, каждый на казахском, русском и английском </w:t>
      </w:r>
    </w:p>
    <w:p>
      <w:pPr>
        <w:spacing w:after="0"/>
        <w:ind w:left="0"/>
        <w:jc w:val="both"/>
      </w:pPr>
      <w:r>
        <w:rPr>
          <w:rFonts w:ascii="Times New Roman"/>
          <w:b w:val="false"/>
          <w:i w:val="false"/>
          <w:color w:val="000000"/>
          <w:sz w:val="28"/>
        </w:rPr>
        <w:t xml:space="preserve">языках. В случае возникновения разногласий при толковании положений </w:t>
      </w:r>
    </w:p>
    <w:p>
      <w:pPr>
        <w:spacing w:after="0"/>
        <w:ind w:left="0"/>
        <w:jc w:val="both"/>
      </w:pPr>
      <w:r>
        <w:rPr>
          <w:rFonts w:ascii="Times New Roman"/>
          <w:b w:val="false"/>
          <w:i w:val="false"/>
          <w:color w:val="000000"/>
          <w:sz w:val="28"/>
        </w:rPr>
        <w:t xml:space="preserve">настоящего Соглашения Стороны будут обращаться к тексту на английском </w:t>
      </w:r>
    </w:p>
    <w:p>
      <w:pPr>
        <w:spacing w:after="0"/>
        <w:ind w:left="0"/>
        <w:jc w:val="both"/>
      </w:pPr>
      <w:r>
        <w:rPr>
          <w:rFonts w:ascii="Times New Roman"/>
          <w:b w:val="false"/>
          <w:i w:val="false"/>
          <w:color w:val="000000"/>
          <w:sz w:val="28"/>
        </w:rPr>
        <w:t xml:space="preserve">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компанию </w:t>
      </w:r>
    </w:p>
    <w:p>
      <w:pPr>
        <w:spacing w:after="0"/>
        <w:ind w:left="0"/>
        <w:jc w:val="both"/>
      </w:pPr>
      <w:r>
        <w:rPr>
          <w:rFonts w:ascii="Times New Roman"/>
          <w:b w:val="false"/>
          <w:i w:val="false"/>
          <w:color w:val="000000"/>
          <w:sz w:val="28"/>
        </w:rPr>
        <w:t>  Республики Казахстан                           BAE SYSTEMS plc</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