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4d6b7" w14:textId="ee4d6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дополнения в Указ Президента Республики Казахстан от 20 января 1998 года N 3827"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августа 2001 года N 1090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внесении дополнения в Указ Президента Республики Казахстан от 20 января 1998 года N 3827".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Указ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 внесении дополнения в Указ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от 20 января 1998 года N 3827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Указ Президента Республики Казахстан от 20 января 1998 года N 3827 </w:t>
      </w:r>
      <w:r>
        <w:rPr>
          <w:rFonts w:ascii="Times New Roman"/>
          <w:b w:val="false"/>
          <w:i w:val="false"/>
          <w:color w:val="000000"/>
          <w:sz w:val="28"/>
        </w:rPr>
        <w:t xml:space="preserve">U983827_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профессиональных праздниках и памятных днях в Республике Казахстан" (САПП Республики Казахстан, 1998 г., N 1, ст. 1) следующее дополнение: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Перечень профессиональных праздников и памятных дней в Республике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Казахстан, утвержденный названным Указом: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после строки "День знаний - 1 сентября", дополнить строкой следующего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"День нефтяника                       - первое воскресенье сентября".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Настоящий Указ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