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8b0b" w14:textId="91f8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9 февраля 2001 года N 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2001 года N 1022 (Утратило силу - постановлением Правительства РК от 11 января 2002 г. N 39 ~P020039)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выполнения мероприятий по вступлению Республики 
Казахстан во Всемирную торговую организацию (ВТО) Правительство Республики 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Предусмотреть на период проведения работ по вступлению Республики 
Казахстан в ВТО представителя Министерства экономики и торговли Республики 
Казахстан в должности I Секретаря в городе Женева (Швейцарская 
Конфедерация).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в постановление Правительства Республики Казахстан от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февраля 2001 года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P010214_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лимитов штатной 
численности" следующие дополнения:
     в лимитах штатной численности работников министерств, агентств, 
ведомств, утвержденных указанным постановлением:
     строку, порядковый номер 12, дополнить абзацами следующего содержания:
                        "кроме того:
Представитель Министерства экономики и торговли Республики Казахстан в 
городе Женева (Швейцарская Конфедерация)  1".
     3. Настоящее постановление вступает в силу со дня подписания.
     Премьер-Министр
  Республики Казахстан   
     (Специалист: Мартина Н.А.)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