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11a4" w14:textId="ecf1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независимого аудитора для проведения ежегодного внешнего аудита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июля 2001 года № 1011. Утратило силу постановлением Правительства Республики Казахстан от 8 мая 2013 года № 474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08.05.2013 </w:t>
      </w:r>
      <w:r>
        <w:rPr>
          <w:rFonts w:ascii="Times New Roman"/>
          <w:b w:val="false"/>
          <w:i w:val="false"/>
          <w:color w:val="ff0000"/>
          <w:sz w:val="28"/>
        </w:rPr>
        <w:t>№ 474</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Указом Президента Республики Казахстан от 29 января 2001 года </w:t>
      </w:r>
      <w:r>
        <w:rPr>
          <w:rFonts w:ascii="Times New Roman"/>
          <w:b w:val="false"/>
          <w:i w:val="false"/>
          <w:color w:val="000000"/>
          <w:sz w:val="28"/>
        </w:rPr>
        <w:t xml:space="preserve">N 543 </w:t>
      </w:r>
      <w:r>
        <w:rPr>
          <w:rFonts w:ascii="Times New Roman"/>
          <w:b w:val="false"/>
          <w:i w:val="false"/>
          <w:color w:val="000000"/>
          <w:sz w:val="28"/>
        </w:rPr>
        <w:t xml:space="preserve">"О некоторых вопросах Национального фонда Республики Казахстан" Правительство Республики Казахстан постановляет: </w:t>
      </w:r>
    </w:p>
    <w:bookmarkStart w:name="z26" w:id="0"/>
    <w:p>
      <w:pPr>
        <w:spacing w:after="0"/>
        <w:ind w:left="0"/>
        <w:jc w:val="both"/>
      </w:pPr>
      <w:r>
        <w:rPr>
          <w:rFonts w:ascii="Times New Roman"/>
          <w:b w:val="false"/>
          <w:i w:val="false"/>
          <w:color w:val="000000"/>
          <w:sz w:val="28"/>
        </w:rPr>
        <w:t xml:space="preserve">
      1. Утвердить прилагаемые Правила выбора независимого аудитора для проведения ежегодного внешнего аудита Национального фонда Республики Казахстан. </w:t>
      </w:r>
    </w:p>
    <w:bookmarkEnd w:id="0"/>
    <w:bookmarkStart w:name="z27"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июля 2001 года N 1011 </w:t>
      </w:r>
    </w:p>
    <w:bookmarkEnd w:id="2"/>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выбора независимого аудитора для </w:t>
      </w:r>
      <w:r>
        <w:br/>
      </w:r>
      <w:r>
        <w:rPr>
          <w:rFonts w:ascii="Times New Roman"/>
          <w:b w:val="false"/>
          <w:i w:val="false"/>
          <w:color w:val="000000"/>
          <w:sz w:val="28"/>
        </w:rPr>
        <w:t>
</w:t>
      </w:r>
      <w:r>
        <w:rPr>
          <w:rFonts w:ascii="Times New Roman"/>
          <w:b/>
          <w:i w:val="false"/>
          <w:color w:val="000000"/>
          <w:sz w:val="28"/>
        </w:rPr>
        <w:t xml:space="preserve">                проведения ежегодного внешнего аудита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w:t>
      </w:r>
    </w:p>
    <w:bookmarkStart w:name="z28" w:id="3"/>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3"/>
    <w:p>
      <w:pPr>
        <w:spacing w:after="0"/>
        <w:ind w:left="0"/>
        <w:jc w:val="both"/>
      </w:pPr>
      <w:r>
        <w:rPr>
          <w:rFonts w:ascii="Times New Roman"/>
          <w:b w:val="false"/>
          <w:i w:val="false"/>
          <w:color w:val="000000"/>
          <w:sz w:val="28"/>
        </w:rPr>
        <w:t>      1. Настоящие Правила определяют порядок выбора независимого аудитора для проведения ежегодного внешнего аудита </w:t>
      </w:r>
      <w:r>
        <w:rPr>
          <w:rFonts w:ascii="Times New Roman"/>
          <w:b w:val="false"/>
          <w:i w:val="false"/>
          <w:color w:val="000000"/>
          <w:sz w:val="28"/>
        </w:rPr>
        <w:t>Национального фонда</w:t>
      </w:r>
      <w:r>
        <w:rPr>
          <w:rFonts w:ascii="Times New Roman"/>
          <w:b w:val="false"/>
          <w:i w:val="false"/>
          <w:color w:val="000000"/>
          <w:sz w:val="28"/>
        </w:rPr>
        <w:t xml:space="preserve"> Республики Казахстан. </w:t>
      </w:r>
    </w:p>
    <w:bookmarkStart w:name="z29" w:id="4"/>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организации деятельности </w:t>
      </w:r>
      <w:r>
        <w:br/>
      </w:r>
      <w:r>
        <w:rPr>
          <w:rFonts w:ascii="Times New Roman"/>
          <w:b w:val="false"/>
          <w:i w:val="false"/>
          <w:color w:val="000000"/>
          <w:sz w:val="28"/>
        </w:rPr>
        <w:t>
</w:t>
      </w:r>
      <w:r>
        <w:rPr>
          <w:rFonts w:ascii="Times New Roman"/>
          <w:b/>
          <w:i w:val="false"/>
          <w:color w:val="000000"/>
          <w:sz w:val="28"/>
        </w:rPr>
        <w:t xml:space="preserve">                        конкурсной комиссии </w:t>
      </w:r>
    </w:p>
    <w:bookmarkEnd w:id="4"/>
    <w:bookmarkStart w:name="z1" w:id="5"/>
    <w:p>
      <w:pPr>
        <w:spacing w:after="0"/>
        <w:ind w:left="0"/>
        <w:jc w:val="both"/>
      </w:pPr>
      <w:r>
        <w:rPr>
          <w:rFonts w:ascii="Times New Roman"/>
          <w:b w:val="false"/>
          <w:i w:val="false"/>
          <w:color w:val="000000"/>
          <w:sz w:val="28"/>
        </w:rPr>
        <w:t xml:space="preserve">
      2. Выбор независимого аудитора осуществляется путем проведения конкурса, направленного на выявление оптимальных условий договора о проведении внешнего аудита Национального фонда Республики Казахстан (далее - конкурс). </w:t>
      </w:r>
      <w:r>
        <w:br/>
      </w:r>
      <w:r>
        <w:rPr>
          <w:rFonts w:ascii="Times New Roman"/>
          <w:b w:val="false"/>
          <w:i w:val="false"/>
          <w:color w:val="000000"/>
          <w:sz w:val="28"/>
        </w:rPr>
        <w:t>
</w:t>
      </w:r>
      <w:r>
        <w:rPr>
          <w:rFonts w:ascii="Times New Roman"/>
          <w:b w:val="false"/>
          <w:i w:val="false"/>
          <w:color w:val="000000"/>
          <w:sz w:val="28"/>
        </w:rPr>
        <w:t xml:space="preserve">
      3. Конкурс проводится каждые два года для определения независимого внешнего аудитора Национального фонда Республики Казахстан с предоставлением результатов ежегодного аудита.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в новой редакции - постановлением Правительства Республики Казахстан от 16 июля 2003 года </w:t>
      </w:r>
      <w:r>
        <w:rPr>
          <w:rFonts w:ascii="Times New Roman"/>
          <w:b w:val="false"/>
          <w:i w:val="false"/>
          <w:color w:val="000000"/>
          <w:sz w:val="28"/>
        </w:rPr>
        <w:t xml:space="preserve">N 699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4. Для проведения конкурса по представлению </w:t>
      </w:r>
      <w:r>
        <w:rPr>
          <w:rFonts w:ascii="Times New Roman"/>
          <w:b w:val="false"/>
          <w:i w:val="false"/>
          <w:color w:val="000000"/>
          <w:sz w:val="28"/>
        </w:rPr>
        <w:t>членов Совета</w:t>
      </w:r>
      <w:r>
        <w:rPr>
          <w:rFonts w:ascii="Times New Roman"/>
          <w:b w:val="false"/>
          <w:i w:val="false"/>
          <w:color w:val="000000"/>
          <w:sz w:val="28"/>
        </w:rPr>
        <w:t xml:space="preserve"> по управлению Национальным фондом Республики Казахстан (далее - Фонд) создается конкурсная комиссия в составе 9 человек. Состав конкурсной комиссии включает в себя председателя, заместителя председателя, а также членов конкурсной комиссии и утверждается решением Правительства Республики Казахстан. </w:t>
      </w:r>
      <w:r>
        <w:br/>
      </w:r>
      <w:r>
        <w:rPr>
          <w:rFonts w:ascii="Times New Roman"/>
          <w:b w:val="false"/>
          <w:i w:val="false"/>
          <w:color w:val="000000"/>
          <w:sz w:val="28"/>
        </w:rPr>
        <w:t xml:space="preserve">
      В решении Правительства Республики Казахстан должно быть отражено следующее: </w:t>
      </w:r>
      <w:r>
        <w:br/>
      </w:r>
      <w:r>
        <w:rPr>
          <w:rFonts w:ascii="Times New Roman"/>
          <w:b w:val="false"/>
          <w:i w:val="false"/>
          <w:color w:val="000000"/>
          <w:sz w:val="28"/>
        </w:rPr>
        <w:t xml:space="preserve">
      1) состав конкурсной комиссии; </w:t>
      </w:r>
      <w:r>
        <w:br/>
      </w:r>
      <w:r>
        <w:rPr>
          <w:rFonts w:ascii="Times New Roman"/>
          <w:b w:val="false"/>
          <w:i w:val="false"/>
          <w:color w:val="000000"/>
          <w:sz w:val="28"/>
        </w:rPr>
        <w:t xml:space="preserve">
      2) поручение о проведении конкурса и определении по его результатам победителя конкурса; </w:t>
      </w:r>
      <w:r>
        <w:br/>
      </w:r>
      <w:r>
        <w:rPr>
          <w:rFonts w:ascii="Times New Roman"/>
          <w:b w:val="false"/>
          <w:i w:val="false"/>
          <w:color w:val="000000"/>
          <w:sz w:val="28"/>
        </w:rPr>
        <w:t xml:space="preserve">
      3) сроки проведения конкурса и другие условия. </w:t>
      </w:r>
      <w:r>
        <w:br/>
      </w:r>
      <w:r>
        <w:rPr>
          <w:rFonts w:ascii="Times New Roman"/>
          <w:b w:val="false"/>
          <w:i w:val="false"/>
          <w:color w:val="000000"/>
          <w:sz w:val="28"/>
        </w:rPr>
        <w:t xml:space="preserve">
      Рабочий орган в срок до 1 июня соответствующего года вносит в Правительство Республики Казахстан проект решения Правительства Республики Казахстан об образовании конкурсной комиссии в соответствии с условиями настоящего пункта.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13 сентября 2004 г. </w:t>
      </w:r>
      <w:r>
        <w:rPr>
          <w:rFonts w:ascii="Times New Roman"/>
          <w:b w:val="false"/>
          <w:i w:val="false"/>
          <w:color w:val="000000"/>
          <w:sz w:val="28"/>
        </w:rPr>
        <w:t xml:space="preserve">N 953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В состав конкурсной комиссии могут входить члены Совета по управлению Фондом. </w:t>
      </w:r>
      <w:r>
        <w:br/>
      </w:r>
      <w:r>
        <w:rPr>
          <w:rFonts w:ascii="Times New Roman"/>
          <w:b w:val="false"/>
          <w:i w:val="false"/>
          <w:color w:val="000000"/>
          <w:sz w:val="28"/>
        </w:rPr>
        <w:t xml:space="preserve">
      Все организационные мероприятия по проведению конкурса возлагаются на Министерство финансов Республики Казахстан, которое является рабочим органом конкурсной комиссии (далее - рабочий орган). </w:t>
      </w:r>
      <w:r>
        <w:br/>
      </w:r>
      <w:r>
        <w:rPr>
          <w:rFonts w:ascii="Times New Roman"/>
          <w:b w:val="false"/>
          <w:i w:val="false"/>
          <w:color w:val="000000"/>
          <w:sz w:val="28"/>
        </w:rPr>
        <w:t>
</w:t>
      </w:r>
      <w:r>
        <w:rPr>
          <w:rFonts w:ascii="Times New Roman"/>
          <w:b w:val="false"/>
          <w:i w:val="false"/>
          <w:color w:val="000000"/>
          <w:sz w:val="28"/>
        </w:rPr>
        <w:t xml:space="preserve">
      6. Председатель конкурсной комиссии руководит ее деятельностью, председательствует на заседаниях комиссии, планирует ее работу, осуществляет общий контроль за реализацией ее решений и несет ответственность за деятельность, осуществляемую комиссией. Во время отсутствия председателя его функции выполняет заместитель. </w:t>
      </w:r>
      <w:r>
        <w:br/>
      </w:r>
      <w:r>
        <w:rPr>
          <w:rFonts w:ascii="Times New Roman"/>
          <w:b w:val="false"/>
          <w:i w:val="false"/>
          <w:color w:val="000000"/>
          <w:sz w:val="28"/>
        </w:rPr>
        <w:t>
</w:t>
      </w:r>
      <w:r>
        <w:rPr>
          <w:rFonts w:ascii="Times New Roman"/>
          <w:b w:val="false"/>
          <w:i w:val="false"/>
          <w:color w:val="000000"/>
          <w:sz w:val="28"/>
        </w:rPr>
        <w:t xml:space="preserve">
      7. Вся работа по подготовке, оформлению, согласованию и подписанию документов в процессе проведения конкурса возлагается на секретаря конкурсной комиссии, являющегося сотрудником Министерства финансов Республики Казахстан. Секретарь конкурсной комиссии не имеет права голоса при принятии конкурсной комиссией решений. </w:t>
      </w:r>
      <w:r>
        <w:br/>
      </w:r>
      <w:r>
        <w:rPr>
          <w:rFonts w:ascii="Times New Roman"/>
          <w:b w:val="false"/>
          <w:i w:val="false"/>
          <w:color w:val="000000"/>
          <w:sz w:val="28"/>
        </w:rPr>
        <w:t xml:space="preserve">
      Секретарь конкурсной комиссии предоставляет участникам конкурса конкурсную документацию, ведет журнал регистрации участников конкурса, принимает от участников конкурса конверты с конкурсными заявками, подготавливает предложения по повестке дня заседания конкурсной комиссии, необходимые документы, материалы и оформляет протоколы заседания после его проведения. </w:t>
      </w:r>
      <w:r>
        <w:br/>
      </w:r>
      <w:r>
        <w:rPr>
          <w:rFonts w:ascii="Times New Roman"/>
          <w:b w:val="false"/>
          <w:i w:val="false"/>
          <w:color w:val="000000"/>
          <w:sz w:val="28"/>
        </w:rPr>
        <w:t>
</w:t>
      </w:r>
      <w:r>
        <w:rPr>
          <w:rFonts w:ascii="Times New Roman"/>
          <w:b w:val="false"/>
          <w:i w:val="false"/>
          <w:color w:val="000000"/>
          <w:sz w:val="28"/>
        </w:rPr>
        <w:t xml:space="preserve">
      8. В протоколе фиксируются все сведения по проведенному заседанию, включая замечания, предложения и мнения членов конкурсной комиссии. Протокол должен быть подписан председателем, заместителем, а также присутствующими членами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9. Рабочий орган в срок не позднее 10 (десяти) календарных дней со дня принятия решения Правительством Республики Казахстан о проведении конкурса публикует в республиканском периодическом печатном издании объявление согласно пункту 10 настоящих Правил. Копия настоящих Правил и объявление о проведении конкурса составляют конкурсную документацию. </w:t>
      </w:r>
      <w:r>
        <w:br/>
      </w:r>
      <w:r>
        <w:rPr>
          <w:rFonts w:ascii="Times New Roman"/>
          <w:b w:val="false"/>
          <w:i w:val="false"/>
          <w:color w:val="000000"/>
          <w:sz w:val="28"/>
        </w:rPr>
        <w:t>
</w:t>
      </w:r>
      <w:r>
        <w:rPr>
          <w:rFonts w:ascii="Times New Roman"/>
          <w:b w:val="false"/>
          <w:i w:val="false"/>
          <w:color w:val="000000"/>
          <w:sz w:val="28"/>
        </w:rPr>
        <w:t xml:space="preserve">
      10. Объявление о проведении конкурса должно содержать следующие сведения: </w:t>
      </w:r>
      <w:r>
        <w:br/>
      </w:r>
      <w:r>
        <w:rPr>
          <w:rFonts w:ascii="Times New Roman"/>
          <w:b w:val="false"/>
          <w:i w:val="false"/>
          <w:color w:val="000000"/>
          <w:sz w:val="28"/>
        </w:rPr>
        <w:t xml:space="preserve">
      1) наименование и место нахождения рабочего органа; </w:t>
      </w:r>
      <w:r>
        <w:br/>
      </w:r>
      <w:r>
        <w:rPr>
          <w:rFonts w:ascii="Times New Roman"/>
          <w:b w:val="false"/>
          <w:i w:val="false"/>
          <w:color w:val="000000"/>
          <w:sz w:val="28"/>
        </w:rPr>
        <w:t xml:space="preserve">
      2) требуемые сроки проведения внешнего аудита Фонда; </w:t>
      </w:r>
      <w:r>
        <w:br/>
      </w:r>
      <w:r>
        <w:rPr>
          <w:rFonts w:ascii="Times New Roman"/>
          <w:b w:val="false"/>
          <w:i w:val="false"/>
          <w:color w:val="000000"/>
          <w:sz w:val="28"/>
        </w:rPr>
        <w:t xml:space="preserve">
      3) место и способы получения конкурсной документации; </w:t>
      </w:r>
      <w:r>
        <w:br/>
      </w:r>
      <w:r>
        <w:rPr>
          <w:rFonts w:ascii="Times New Roman"/>
          <w:b w:val="false"/>
          <w:i w:val="false"/>
          <w:color w:val="000000"/>
          <w:sz w:val="28"/>
        </w:rPr>
        <w:t xml:space="preserve">
      4) место и время проведения конкурса, а также место и срок представления заявок на участие в конкурсе; </w:t>
      </w:r>
      <w:r>
        <w:br/>
      </w:r>
      <w:r>
        <w:rPr>
          <w:rFonts w:ascii="Times New Roman"/>
          <w:b w:val="false"/>
          <w:i w:val="false"/>
          <w:color w:val="000000"/>
          <w:sz w:val="28"/>
        </w:rPr>
        <w:t xml:space="preserve">
      5) квалификационные требования к участникам конкурса; </w:t>
      </w:r>
      <w:r>
        <w:br/>
      </w:r>
      <w:r>
        <w:rPr>
          <w:rFonts w:ascii="Times New Roman"/>
          <w:b w:val="false"/>
          <w:i w:val="false"/>
          <w:color w:val="000000"/>
          <w:sz w:val="28"/>
        </w:rPr>
        <w:t xml:space="preserve">
      6) любые сопутствующие услуги, подлежащие выполнению; </w:t>
      </w:r>
      <w:r>
        <w:br/>
      </w:r>
      <w:r>
        <w:rPr>
          <w:rFonts w:ascii="Times New Roman"/>
          <w:b w:val="false"/>
          <w:i w:val="false"/>
          <w:color w:val="000000"/>
          <w:sz w:val="28"/>
        </w:rPr>
        <w:t xml:space="preserve">
      7) конкурсная документация на государственном, русском языках; </w:t>
      </w:r>
      <w:r>
        <w:br/>
      </w:r>
      <w:r>
        <w:rPr>
          <w:rFonts w:ascii="Times New Roman"/>
          <w:b w:val="false"/>
          <w:i w:val="false"/>
          <w:color w:val="000000"/>
          <w:sz w:val="28"/>
        </w:rPr>
        <w:t xml:space="preserve">
      8) требования к основным условиям гарантийного взноса, а также срок действия такого гарантийного взноса; </w:t>
      </w:r>
      <w:r>
        <w:br/>
      </w:r>
      <w:r>
        <w:rPr>
          <w:rFonts w:ascii="Times New Roman"/>
          <w:b w:val="false"/>
          <w:i w:val="false"/>
          <w:color w:val="000000"/>
          <w:sz w:val="28"/>
        </w:rPr>
        <w:t xml:space="preserve">
      9) требования к основным условиям обеспечения исполнения договора, а также срок действия такого обеспечения, если предусматривается внесение обеспечения исполнения договора; </w:t>
      </w:r>
      <w:r>
        <w:br/>
      </w:r>
      <w:r>
        <w:rPr>
          <w:rFonts w:ascii="Times New Roman"/>
          <w:b w:val="false"/>
          <w:i w:val="false"/>
          <w:color w:val="000000"/>
          <w:sz w:val="28"/>
        </w:rPr>
        <w:t xml:space="preserve">
      10) срок, в течение которого конкурсные заявки имеют силу; </w:t>
      </w:r>
      <w:r>
        <w:br/>
      </w:r>
      <w:r>
        <w:rPr>
          <w:rFonts w:ascii="Times New Roman"/>
          <w:b w:val="false"/>
          <w:i w:val="false"/>
          <w:color w:val="000000"/>
          <w:sz w:val="28"/>
        </w:rPr>
        <w:t xml:space="preserve">
      11) точное указания места, даты и времени вскрытия конкурсных заявок; </w:t>
      </w:r>
      <w:r>
        <w:br/>
      </w:r>
      <w:r>
        <w:rPr>
          <w:rFonts w:ascii="Times New Roman"/>
          <w:b w:val="false"/>
          <w:i w:val="false"/>
          <w:color w:val="000000"/>
          <w:sz w:val="28"/>
        </w:rPr>
        <w:t xml:space="preserve">
      12) фамилии, телефоны, номера комнат, места нахождения должностных лиц, уполномоченных принимать предложения, а также давать разъяснения по проведению конкурса и оформлению связанных с ним документов и материалов; </w:t>
      </w:r>
      <w:r>
        <w:br/>
      </w:r>
      <w:r>
        <w:rPr>
          <w:rFonts w:ascii="Times New Roman"/>
          <w:b w:val="false"/>
          <w:i w:val="false"/>
          <w:color w:val="000000"/>
          <w:sz w:val="28"/>
        </w:rPr>
        <w:t xml:space="preserve">
      13) другую необходимую информацию. </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постановлением Правительства РК от 13 ноября 2001 г. </w:t>
      </w:r>
      <w:r>
        <w:rPr>
          <w:rFonts w:ascii="Times New Roman"/>
          <w:b w:val="false"/>
          <w:i w:val="false"/>
          <w:color w:val="000000"/>
          <w:sz w:val="28"/>
        </w:rPr>
        <w:t xml:space="preserve">N 1443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Окончательный срок представления предложений должен быть установлен не ранее 30 (тридцати) календарных дней со дня опубликования объявления о проведении конкурса. Предложения, переданные после указанного времени, считаются недействительными и конкурсной комиссией к рассмотрению не принимаются. </w:t>
      </w:r>
      <w:r>
        <w:br/>
      </w:r>
      <w:r>
        <w:rPr>
          <w:rFonts w:ascii="Times New Roman"/>
          <w:b w:val="false"/>
          <w:i w:val="false"/>
          <w:color w:val="000000"/>
          <w:sz w:val="28"/>
        </w:rPr>
        <w:t>
</w:t>
      </w:r>
      <w:r>
        <w:rPr>
          <w:rFonts w:ascii="Times New Roman"/>
          <w:b w:val="false"/>
          <w:i w:val="false"/>
          <w:color w:val="000000"/>
          <w:sz w:val="28"/>
        </w:rPr>
        <w:t xml:space="preserve">
      12. Заседания конкурсной комиссии считаются правомочными, если в голосовании приняло участие не менее двух третей членов от состава конкурсной комиссии. В случае равного разделения количества голосов при голосовании голос председателя конкурсной комиссии считается решающим. </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                    3. Полномочия конкурсной комиссии </w:t>
      </w:r>
    </w:p>
    <w:bookmarkEnd w:id="6"/>
    <w:bookmarkStart w:name="z18" w:id="7"/>
    <w:p>
      <w:pPr>
        <w:spacing w:after="0"/>
        <w:ind w:left="0"/>
        <w:jc w:val="both"/>
      </w:pPr>
      <w:r>
        <w:rPr>
          <w:rFonts w:ascii="Times New Roman"/>
          <w:b w:val="false"/>
          <w:i w:val="false"/>
          <w:color w:val="000000"/>
          <w:sz w:val="28"/>
        </w:rPr>
        <w:t>
      13. Конкурсная комиссия в своей деятельности руководствуется </w:t>
      </w:r>
      <w:r>
        <w:rPr>
          <w:rFonts w:ascii="Times New Roman"/>
          <w:b w:val="false"/>
          <w:i w:val="false"/>
          <w:color w:val="000000"/>
          <w:sz w:val="28"/>
        </w:rPr>
        <w:t xml:space="preserve">Конституцией </w:t>
      </w:r>
      <w:r>
        <w:rPr>
          <w:rFonts w:ascii="Times New Roman"/>
          <w:b w:val="false"/>
          <w:i w:val="false"/>
          <w:color w:val="000000"/>
          <w:sz w:val="28"/>
        </w:rPr>
        <w:t>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актами Президента и Правительства Республики Казахстан, иными нормативными правовыми актами, а также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14. Конкурсная комиссия обязана: </w:t>
      </w:r>
      <w:r>
        <w:br/>
      </w:r>
      <w:r>
        <w:rPr>
          <w:rFonts w:ascii="Times New Roman"/>
          <w:b w:val="false"/>
          <w:i w:val="false"/>
          <w:color w:val="000000"/>
          <w:sz w:val="28"/>
        </w:rPr>
        <w:t xml:space="preserve">
      1) определить порядок проведения конкурса, срок (время) приема конкурсных заявок и проведения конкурса; </w:t>
      </w:r>
      <w:r>
        <w:br/>
      </w:r>
      <w:r>
        <w:rPr>
          <w:rFonts w:ascii="Times New Roman"/>
          <w:b w:val="false"/>
          <w:i w:val="false"/>
          <w:color w:val="000000"/>
          <w:sz w:val="28"/>
        </w:rPr>
        <w:t xml:space="preserve">
      2) довести до участников конкурса условия и требования по проведению конкурса, с предоставлением соответствующих материалов и документов в соответствии с требованиями настоящих Правил; </w:t>
      </w:r>
      <w:r>
        <w:br/>
      </w:r>
      <w:r>
        <w:rPr>
          <w:rFonts w:ascii="Times New Roman"/>
          <w:b w:val="false"/>
          <w:i w:val="false"/>
          <w:color w:val="000000"/>
          <w:sz w:val="28"/>
        </w:rPr>
        <w:t xml:space="preserve">
      3) предоставлять в установленном порядке участникам конкурса, обратившимся в конкурсную комиссию, разъяснения относительно требований, установленных настоящими Правилами, и иными нормативными правовыми актами Республики Казахстан; </w:t>
      </w:r>
      <w:r>
        <w:br/>
      </w:r>
      <w:r>
        <w:rPr>
          <w:rFonts w:ascii="Times New Roman"/>
          <w:b w:val="false"/>
          <w:i w:val="false"/>
          <w:color w:val="000000"/>
          <w:sz w:val="28"/>
        </w:rPr>
        <w:t xml:space="preserve">
      4) всесторонне и объективно рассмотреть документы, представленные участниками конкурса; </w:t>
      </w:r>
      <w:r>
        <w:br/>
      </w:r>
      <w:r>
        <w:rPr>
          <w:rFonts w:ascii="Times New Roman"/>
          <w:b w:val="false"/>
          <w:i w:val="false"/>
          <w:color w:val="000000"/>
          <w:sz w:val="28"/>
        </w:rPr>
        <w:t xml:space="preserve">
      5) регистрировать конкурсные заявки участников конкурса; </w:t>
      </w:r>
      <w:r>
        <w:br/>
      </w:r>
      <w:r>
        <w:rPr>
          <w:rFonts w:ascii="Times New Roman"/>
          <w:b w:val="false"/>
          <w:i w:val="false"/>
          <w:color w:val="000000"/>
          <w:sz w:val="28"/>
        </w:rPr>
        <w:t xml:space="preserve">
      6) организовать и провести конкурс; </w:t>
      </w:r>
      <w:r>
        <w:br/>
      </w:r>
      <w:r>
        <w:rPr>
          <w:rFonts w:ascii="Times New Roman"/>
          <w:b w:val="false"/>
          <w:i w:val="false"/>
          <w:color w:val="000000"/>
          <w:sz w:val="28"/>
        </w:rPr>
        <w:t xml:space="preserve">
      7) официально уведомить участников конкурса, организатора конкурса и Правительство Республики Казахстан о результатах конкурса. </w:t>
      </w:r>
      <w:r>
        <w:br/>
      </w:r>
      <w:r>
        <w:rPr>
          <w:rFonts w:ascii="Times New Roman"/>
          <w:b w:val="false"/>
          <w:i w:val="false"/>
          <w:color w:val="000000"/>
          <w:sz w:val="28"/>
        </w:rPr>
        <w:t>
</w:t>
      </w:r>
      <w:r>
        <w:rPr>
          <w:rFonts w:ascii="Times New Roman"/>
          <w:b w:val="false"/>
          <w:i w:val="false"/>
          <w:color w:val="000000"/>
          <w:sz w:val="28"/>
        </w:rPr>
        <w:t xml:space="preserve">
      15. Конкурсная комиссия в своей деятельности обязана сохранять конфиденциальность и руководствоваться интересами Республики Казахстан, включая максимальную экономию средств, расходуемых на покрытие расходов, связанных с проведением ежегодного внешнего аудита Фонда. </w:t>
      </w:r>
      <w:r>
        <w:br/>
      </w:r>
      <w:r>
        <w:rPr>
          <w:rFonts w:ascii="Times New Roman"/>
          <w:b w:val="false"/>
          <w:i w:val="false"/>
          <w:color w:val="000000"/>
          <w:sz w:val="28"/>
        </w:rPr>
        <w:t>
</w:t>
      </w:r>
      <w:r>
        <w:rPr>
          <w:rFonts w:ascii="Times New Roman"/>
          <w:b w:val="false"/>
          <w:i w:val="false"/>
          <w:color w:val="000000"/>
          <w:sz w:val="28"/>
        </w:rPr>
        <w:t xml:space="preserve">
      16. Конкурсная комиссия вправе уточнять сведения, материалы и документы, поступившие от участников конкурса. </w:t>
      </w:r>
      <w:r>
        <w:br/>
      </w:r>
      <w:r>
        <w:rPr>
          <w:rFonts w:ascii="Times New Roman"/>
          <w:b w:val="false"/>
          <w:i w:val="false"/>
          <w:color w:val="000000"/>
          <w:sz w:val="28"/>
        </w:rPr>
        <w:t>
</w:t>
      </w:r>
      <w:r>
        <w:rPr>
          <w:rFonts w:ascii="Times New Roman"/>
          <w:b w:val="false"/>
          <w:i w:val="false"/>
          <w:color w:val="000000"/>
          <w:sz w:val="28"/>
        </w:rPr>
        <w:t xml:space="preserve">
      17. Запросы участнику конкурса передаются в письменном виде, при этом участник конкурса направляет письменные ответы на запросы конкурсной комиссии не позднее срока, указанного в запросе. </w:t>
      </w:r>
      <w:r>
        <w:br/>
      </w:r>
      <w:r>
        <w:rPr>
          <w:rFonts w:ascii="Times New Roman"/>
          <w:b w:val="false"/>
          <w:i w:val="false"/>
          <w:color w:val="000000"/>
          <w:sz w:val="28"/>
        </w:rPr>
        <w:t>
</w:t>
      </w:r>
      <w:r>
        <w:rPr>
          <w:rFonts w:ascii="Times New Roman"/>
          <w:b w:val="false"/>
          <w:i w:val="false"/>
          <w:color w:val="000000"/>
          <w:sz w:val="28"/>
        </w:rPr>
        <w:t xml:space="preserve">
      18. Ответственность за организацию и проведение конкурса на всех его этапах возлагается на конкурсную комиссию. </w:t>
      </w:r>
    </w:p>
    <w:bookmarkEnd w:id="7"/>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 xml:space="preserve">                        4. Участники конкурса </w:t>
      </w:r>
    </w:p>
    <w:bookmarkEnd w:id="8"/>
    <w:bookmarkStart w:name="z25" w:id="9"/>
    <w:p>
      <w:pPr>
        <w:spacing w:after="0"/>
        <w:ind w:left="0"/>
        <w:jc w:val="both"/>
      </w:pPr>
      <w:r>
        <w:rPr>
          <w:rFonts w:ascii="Times New Roman"/>
          <w:b w:val="false"/>
          <w:i w:val="false"/>
          <w:color w:val="000000"/>
          <w:sz w:val="28"/>
        </w:rPr>
        <w:t xml:space="preserve">
      19. К участию в конкурсе допускаются лица, имеющие лицензию на проведение аудита и опыт работы в области оказания аудиторских услуг финансовым институтам не менее 5 лет. </w:t>
      </w:r>
      <w:r>
        <w:br/>
      </w:r>
      <w:r>
        <w:rPr>
          <w:rFonts w:ascii="Times New Roman"/>
          <w:b w:val="false"/>
          <w:i w:val="false"/>
          <w:color w:val="000000"/>
          <w:sz w:val="28"/>
        </w:rPr>
        <w:t>
</w:t>
      </w:r>
      <w:r>
        <w:rPr>
          <w:rFonts w:ascii="Times New Roman"/>
          <w:b w:val="false"/>
          <w:i w:val="false"/>
          <w:color w:val="000000"/>
          <w:sz w:val="28"/>
        </w:rPr>
        <w:t xml:space="preserve">
      20. Участники конкурса не вправе в период проведения конкурса предпринимать действия, которые могут повлиять на решение конкурсной комиссии. Участникам конкурса запрещено передавать прямо или косвенно в конкурсную комиссию информацию, дискредитирующую других участников конкурса. </w:t>
      </w:r>
      <w:r>
        <w:br/>
      </w:r>
      <w:r>
        <w:rPr>
          <w:rFonts w:ascii="Times New Roman"/>
          <w:b w:val="false"/>
          <w:i w:val="false"/>
          <w:color w:val="000000"/>
          <w:sz w:val="28"/>
        </w:rPr>
        <w:t>
</w:t>
      </w:r>
      <w:r>
        <w:rPr>
          <w:rFonts w:ascii="Times New Roman"/>
          <w:b w:val="false"/>
          <w:i w:val="false"/>
          <w:color w:val="000000"/>
          <w:sz w:val="28"/>
        </w:rPr>
        <w:t xml:space="preserve">
      21. Участники конкурса вправе: </w:t>
      </w:r>
      <w:r>
        <w:br/>
      </w:r>
      <w:r>
        <w:rPr>
          <w:rFonts w:ascii="Times New Roman"/>
          <w:b w:val="false"/>
          <w:i w:val="false"/>
          <w:color w:val="000000"/>
          <w:sz w:val="28"/>
        </w:rPr>
        <w:t xml:space="preserve">
      1) обратиться в письменной форме в конкурсную комиссию для получения разъяснений, касающихся требований, установленных настоящими Правилами, иными нормативными правовыми актами, но не позднее, чем за 10 (десять) календарных дней до окончания срока подачи конкурсных заявок на рассмотрение конкурсной комиссии. При этом время для получения дополнительной информации не меняет общего срока, установленного для представления документов для участия в конкурсе; </w:t>
      </w:r>
      <w:r>
        <w:br/>
      </w:r>
      <w:r>
        <w:rPr>
          <w:rFonts w:ascii="Times New Roman"/>
          <w:b w:val="false"/>
          <w:i w:val="false"/>
          <w:color w:val="000000"/>
          <w:sz w:val="28"/>
        </w:rPr>
        <w:t xml:space="preserve">
      Конкурсная комиссия в трехдневный срок отвечает на запрос участника конкурса и направляет такое разъяснение всем участникам, которым предоставлена конкурсная документация. </w:t>
      </w:r>
      <w:r>
        <w:br/>
      </w:r>
      <w:r>
        <w:rPr>
          <w:rFonts w:ascii="Times New Roman"/>
          <w:b w:val="false"/>
          <w:i w:val="false"/>
          <w:color w:val="000000"/>
          <w:sz w:val="28"/>
        </w:rPr>
        <w:t xml:space="preserve">
      2) отозвать свое предложение до истечения окончательного срока представления конкурсных заявок. </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 постановлением Правительства РК от 13 ноября 2001 г. </w:t>
      </w:r>
      <w:r>
        <w:rPr>
          <w:rFonts w:ascii="Times New Roman"/>
          <w:b w:val="false"/>
          <w:i w:val="false"/>
          <w:color w:val="000000"/>
          <w:sz w:val="28"/>
        </w:rPr>
        <w:t xml:space="preserve">N 1443 </w:t>
      </w:r>
      <w:r>
        <w:rPr>
          <w:rFonts w:ascii="Times New Roman"/>
          <w:b w:val="false"/>
          <w:i w:val="false"/>
          <w:color w:val="ff0000"/>
          <w:sz w:val="28"/>
        </w:rPr>
        <w:t xml:space="preserve">. </w:t>
      </w:r>
    </w:p>
    <w:bookmarkEnd w:id="9"/>
    <w:bookmarkStart w:name="z9" w:id="10"/>
    <w:p>
      <w:pPr>
        <w:spacing w:after="0"/>
        <w:ind w:left="0"/>
        <w:jc w:val="both"/>
      </w:pPr>
      <w:r>
        <w:rPr>
          <w:rFonts w:ascii="Times New Roman"/>
          <w:b w:val="false"/>
          <w:i w:val="false"/>
          <w:color w:val="000000"/>
          <w:sz w:val="28"/>
        </w:rPr>
        <w:t>
</w:t>
      </w:r>
      <w:r>
        <w:rPr>
          <w:rFonts w:ascii="Times New Roman"/>
          <w:b/>
          <w:i w:val="false"/>
          <w:color w:val="000000"/>
          <w:sz w:val="28"/>
        </w:rPr>
        <w:t xml:space="preserve">              5. Порядок представления конкурсных заявок, их </w:t>
      </w:r>
      <w:r>
        <w:br/>
      </w:r>
      <w:r>
        <w:rPr>
          <w:rFonts w:ascii="Times New Roman"/>
          <w:b w:val="false"/>
          <w:i w:val="false"/>
          <w:color w:val="000000"/>
          <w:sz w:val="28"/>
        </w:rPr>
        <w:t>
</w:t>
      </w:r>
      <w:r>
        <w:rPr>
          <w:rFonts w:ascii="Times New Roman"/>
          <w:b/>
          <w:i w:val="false"/>
          <w:color w:val="000000"/>
          <w:sz w:val="28"/>
        </w:rPr>
        <w:t xml:space="preserve">                 содержание. Обеспечение конкурсных заявок </w:t>
      </w:r>
    </w:p>
    <w:bookmarkEnd w:id="10"/>
    <w:bookmarkStart w:name="z41" w:id="11"/>
    <w:p>
      <w:pPr>
        <w:spacing w:after="0"/>
        <w:ind w:left="0"/>
        <w:jc w:val="both"/>
      </w:pPr>
      <w:r>
        <w:rPr>
          <w:rFonts w:ascii="Times New Roman"/>
          <w:b w:val="false"/>
          <w:i w:val="false"/>
          <w:color w:val="000000"/>
          <w:sz w:val="28"/>
        </w:rPr>
        <w:t xml:space="preserve">
      22. Участник конкурса несет все расходы, связанные с подготовкой и подачей своей конкурсной заявки. Рабочий орган не несет обязательств по этим расходам, независимо от характера проведения или результатов конкурса. </w:t>
      </w:r>
      <w:r>
        <w:br/>
      </w:r>
      <w:r>
        <w:rPr>
          <w:rFonts w:ascii="Times New Roman"/>
          <w:b w:val="false"/>
          <w:i w:val="false"/>
          <w:color w:val="000000"/>
          <w:sz w:val="28"/>
        </w:rPr>
        <w:t>
</w:t>
      </w:r>
      <w:r>
        <w:rPr>
          <w:rFonts w:ascii="Times New Roman"/>
          <w:b w:val="false"/>
          <w:i w:val="false"/>
          <w:color w:val="000000"/>
          <w:sz w:val="28"/>
        </w:rPr>
        <w:t xml:space="preserve">
      23. Участник конкурса до окончательного срока представления конкурсных заявок представляет конкурсную заявку, подготовленную в соответствии с конкурсной документацией, в запечатанном конверте. </w:t>
      </w:r>
      <w:r>
        <w:br/>
      </w:r>
      <w:r>
        <w:rPr>
          <w:rFonts w:ascii="Times New Roman"/>
          <w:b w:val="false"/>
          <w:i w:val="false"/>
          <w:color w:val="000000"/>
          <w:sz w:val="28"/>
        </w:rPr>
        <w:t xml:space="preserve">
      Конкурсная заявка, полученная рабочим органом после истечения окончательного срока представления конкурсных заявок, не вскрывается и возвращается представившему ее участнику конкурса. </w:t>
      </w:r>
      <w:r>
        <w:br/>
      </w:r>
      <w:r>
        <w:rPr>
          <w:rFonts w:ascii="Times New Roman"/>
          <w:b w:val="false"/>
          <w:i w:val="false"/>
          <w:color w:val="000000"/>
          <w:sz w:val="28"/>
        </w:rPr>
        <w:t>
</w:t>
      </w:r>
      <w:r>
        <w:rPr>
          <w:rFonts w:ascii="Times New Roman"/>
          <w:b w:val="false"/>
          <w:i w:val="false"/>
          <w:color w:val="000000"/>
          <w:sz w:val="28"/>
        </w:rPr>
        <w:t xml:space="preserve">
      24. Рабочий орган при получении конвертов с конкурсными заявками ведет запись о времени и дате получения конкурсной заявки в журнале регистрации. </w:t>
      </w:r>
      <w:r>
        <w:br/>
      </w:r>
      <w:r>
        <w:rPr>
          <w:rFonts w:ascii="Times New Roman"/>
          <w:b w:val="false"/>
          <w:i w:val="false"/>
          <w:color w:val="000000"/>
          <w:sz w:val="28"/>
        </w:rPr>
        <w:t>
</w:t>
      </w:r>
      <w:r>
        <w:rPr>
          <w:rFonts w:ascii="Times New Roman"/>
          <w:b w:val="false"/>
          <w:i w:val="false"/>
          <w:color w:val="000000"/>
          <w:sz w:val="28"/>
        </w:rPr>
        <w:t xml:space="preserve">
      25. Конкурсная заявка, подготовленная и предоставляемая участниками конкурса, должна содержать следующий перечень документов: </w:t>
      </w:r>
      <w:r>
        <w:br/>
      </w:r>
      <w:r>
        <w:rPr>
          <w:rFonts w:ascii="Times New Roman"/>
          <w:b w:val="false"/>
          <w:i w:val="false"/>
          <w:color w:val="000000"/>
          <w:sz w:val="28"/>
        </w:rPr>
        <w:t xml:space="preserve">
      1) заявление участника конкурса на имя председателя конкурсной комиссии об участии в конкурсе; </w:t>
      </w:r>
      <w:r>
        <w:br/>
      </w:r>
      <w:r>
        <w:rPr>
          <w:rFonts w:ascii="Times New Roman"/>
          <w:b w:val="false"/>
          <w:i w:val="false"/>
          <w:color w:val="000000"/>
          <w:sz w:val="28"/>
        </w:rPr>
        <w:t xml:space="preserve">
      2) техническое предложение; </w:t>
      </w:r>
      <w:r>
        <w:br/>
      </w:r>
      <w:r>
        <w:rPr>
          <w:rFonts w:ascii="Times New Roman"/>
          <w:b w:val="false"/>
          <w:i w:val="false"/>
          <w:color w:val="000000"/>
          <w:sz w:val="28"/>
        </w:rPr>
        <w:t xml:space="preserve">
      3) финансовое предложение; </w:t>
      </w:r>
      <w:r>
        <w:br/>
      </w:r>
      <w:r>
        <w:rPr>
          <w:rFonts w:ascii="Times New Roman"/>
          <w:b w:val="false"/>
          <w:i w:val="false"/>
          <w:color w:val="000000"/>
          <w:sz w:val="28"/>
        </w:rPr>
        <w:t xml:space="preserve">
      4) копию лицензии на право занятия аудиторской деятельностью, нотариально удостоверенную; </w:t>
      </w:r>
      <w:r>
        <w:br/>
      </w:r>
      <w:r>
        <w:rPr>
          <w:rFonts w:ascii="Times New Roman"/>
          <w:b w:val="false"/>
          <w:i w:val="false"/>
          <w:color w:val="000000"/>
          <w:sz w:val="28"/>
        </w:rPr>
        <w:t xml:space="preserve">
      5) справку соответствующего налогового органа о выполнении участником конкурса обязательств по уплате налогов; </w:t>
      </w:r>
      <w:r>
        <w:br/>
      </w:r>
      <w:r>
        <w:rPr>
          <w:rFonts w:ascii="Times New Roman"/>
          <w:b w:val="false"/>
          <w:i w:val="false"/>
          <w:color w:val="000000"/>
          <w:sz w:val="28"/>
        </w:rPr>
        <w:t xml:space="preserve">
      6) заявка на участие в конкурсе, по форме согласно приложению 1; </w:t>
      </w:r>
      <w:r>
        <w:br/>
      </w:r>
      <w:r>
        <w:rPr>
          <w:rFonts w:ascii="Times New Roman"/>
          <w:b w:val="false"/>
          <w:i w:val="false"/>
          <w:color w:val="000000"/>
          <w:sz w:val="28"/>
        </w:rPr>
        <w:t xml:space="preserve">
      7) документы, подтверждающие внесение гарантийного взноса; </w:t>
      </w:r>
      <w:r>
        <w:br/>
      </w:r>
      <w:r>
        <w:rPr>
          <w:rFonts w:ascii="Times New Roman"/>
          <w:b w:val="false"/>
          <w:i w:val="false"/>
          <w:color w:val="000000"/>
          <w:sz w:val="28"/>
        </w:rPr>
        <w:t xml:space="preserve">
      8) другие документы, необходимые для представления в соответствии с конкурсной документацией. </w:t>
      </w:r>
      <w:r>
        <w:br/>
      </w:r>
      <w:r>
        <w:rPr>
          <w:rFonts w:ascii="Times New Roman"/>
          <w:b w:val="false"/>
          <w:i w:val="false"/>
          <w:color w:val="000000"/>
          <w:sz w:val="28"/>
        </w:rPr>
        <w:t xml:space="preserve">
      По подпункту 5) настоящего пункта справка представляется за последний месяц, предшествующий дате объявления о конкурсе. </w:t>
      </w:r>
      <w:r>
        <w:br/>
      </w:r>
      <w:r>
        <w:rPr>
          <w:rFonts w:ascii="Times New Roman"/>
          <w:b w:val="false"/>
          <w:i w:val="false"/>
          <w:color w:val="000000"/>
          <w:sz w:val="28"/>
        </w:rPr>
        <w:t>
</w:t>
      </w:r>
      <w:r>
        <w:rPr>
          <w:rFonts w:ascii="Times New Roman"/>
          <w:b w:val="false"/>
          <w:i w:val="false"/>
          <w:color w:val="000000"/>
          <w:sz w:val="28"/>
        </w:rPr>
        <w:t xml:space="preserve">
      26. Конкурсные заявки должны быть составлены и представлены на языке, указанном в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27. Участник конкурса должен подготовить количество копий конкурсной заявки, указанное в конкурсной документации, с указанием "Оригинал конкурсной заявки" и "Копия конкурсной заявки". В случае расхождений между ними преимущество будет иметь оригинал. </w:t>
      </w:r>
      <w:r>
        <w:br/>
      </w:r>
      <w:r>
        <w:rPr>
          <w:rFonts w:ascii="Times New Roman"/>
          <w:b w:val="false"/>
          <w:i w:val="false"/>
          <w:color w:val="000000"/>
          <w:sz w:val="28"/>
        </w:rPr>
        <w:t>
</w:t>
      </w:r>
      <w:r>
        <w:rPr>
          <w:rFonts w:ascii="Times New Roman"/>
          <w:b w:val="false"/>
          <w:i w:val="false"/>
          <w:color w:val="000000"/>
          <w:sz w:val="28"/>
        </w:rPr>
        <w:t xml:space="preserve">
      28. Участник конкурса должен запечатать оригинал и каждую копию конкурсной заявки в разные конверты, пометив их, соответственно, "Оригинал" и "Копия". При этом финансовое предложение составляется в единственном экземпляре и запечатывается в отдельный конверт. На этих конвертах должны быть указаны наименование, адрес участника конкурса и содержание конверта (с целью возврата конкурсной заявки невскрытыми). После этого конверты запечатываются во внешний конверт. </w:t>
      </w:r>
      <w:r>
        <w:br/>
      </w:r>
      <w:r>
        <w:rPr>
          <w:rFonts w:ascii="Times New Roman"/>
          <w:b w:val="false"/>
          <w:i w:val="false"/>
          <w:color w:val="000000"/>
          <w:sz w:val="28"/>
        </w:rPr>
        <w:t>
</w:t>
      </w:r>
      <w:r>
        <w:rPr>
          <w:rFonts w:ascii="Times New Roman"/>
          <w:b w:val="false"/>
          <w:i w:val="false"/>
          <w:color w:val="000000"/>
          <w:sz w:val="28"/>
        </w:rPr>
        <w:t xml:space="preserve">
      29. Техническое предложение участника конкурса должно содержать следующую информацию: </w:t>
      </w:r>
      <w:r>
        <w:br/>
      </w:r>
      <w:r>
        <w:rPr>
          <w:rFonts w:ascii="Times New Roman"/>
          <w:b w:val="false"/>
          <w:i w:val="false"/>
          <w:color w:val="000000"/>
          <w:sz w:val="28"/>
        </w:rPr>
        <w:t xml:space="preserve">
      1) опыт работы в оказании аудиторских услуг банкам и прочим финансовым организациям в Республике Казахстан, странах Содружества Независимых Государств, других государствах; </w:t>
      </w:r>
      <w:r>
        <w:br/>
      </w:r>
      <w:r>
        <w:rPr>
          <w:rFonts w:ascii="Times New Roman"/>
          <w:b w:val="false"/>
          <w:i w:val="false"/>
          <w:color w:val="000000"/>
          <w:sz w:val="28"/>
        </w:rPr>
        <w:t xml:space="preserve">
      2) краткое резюме по процессу проведения внешнего аудита Фонда (далее - аудит) и рабочий план; </w:t>
      </w:r>
      <w:r>
        <w:br/>
      </w:r>
      <w:r>
        <w:rPr>
          <w:rFonts w:ascii="Times New Roman"/>
          <w:b w:val="false"/>
          <w:i w:val="false"/>
          <w:color w:val="000000"/>
          <w:sz w:val="28"/>
        </w:rPr>
        <w:t xml:space="preserve">
      3) перечень предлагаемых услуг по проведению аудита; </w:t>
      </w:r>
      <w:r>
        <w:br/>
      </w:r>
      <w:r>
        <w:rPr>
          <w:rFonts w:ascii="Times New Roman"/>
          <w:b w:val="false"/>
          <w:i w:val="false"/>
          <w:color w:val="000000"/>
          <w:sz w:val="28"/>
        </w:rPr>
        <w:t xml:space="preserve">
      4) документальное подтверждение квалификации специалиста; </w:t>
      </w:r>
      <w:r>
        <w:br/>
      </w:r>
      <w:r>
        <w:rPr>
          <w:rFonts w:ascii="Times New Roman"/>
          <w:b w:val="false"/>
          <w:i w:val="false"/>
          <w:color w:val="000000"/>
          <w:sz w:val="28"/>
        </w:rPr>
        <w:t xml:space="preserve">
      5) обязательство соблюдения конфиденциальности. </w:t>
      </w:r>
      <w:r>
        <w:br/>
      </w:r>
      <w:r>
        <w:rPr>
          <w:rFonts w:ascii="Times New Roman"/>
          <w:b w:val="false"/>
          <w:i w:val="false"/>
          <w:color w:val="000000"/>
          <w:sz w:val="28"/>
        </w:rPr>
        <w:t xml:space="preserve">
      Техническое предложение участника конкурса может содержать и иную информацию, представляемую участником конкурса либо запрошенную конкурсной комиссией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30. Финансовое предложение участника конкурса должно содержать общую стоимость услуг по проведению аудита на каждый год, в том числе размер вознаграждения за оказание профессиональных услуг, предполагаемую сумму накладных расходов и суммы налогов и других обязательных платежей в бюджет. </w:t>
      </w:r>
      <w:r>
        <w:br/>
      </w:r>
      <w:r>
        <w:rPr>
          <w:rFonts w:ascii="Times New Roman"/>
          <w:b w:val="false"/>
          <w:i w:val="false"/>
          <w:color w:val="000000"/>
          <w:sz w:val="28"/>
        </w:rPr>
        <w:t xml:space="preserve">
      Общая стоимость финансового предложения, сумма вознаграждения за оказание услуг по проведению аудита должны быть указаны в национальной валюте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 постановлением Правительства Республики Казахстан от 16 июля 2003 года </w:t>
      </w:r>
      <w:r>
        <w:rPr>
          <w:rFonts w:ascii="Times New Roman"/>
          <w:b w:val="false"/>
          <w:i w:val="false"/>
          <w:color w:val="000000"/>
          <w:sz w:val="28"/>
        </w:rPr>
        <w:t xml:space="preserve">N 699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Участник конкурса обязан внести гарантийный взнос. </w:t>
      </w:r>
      <w:r>
        <w:br/>
      </w:r>
      <w:r>
        <w:rPr>
          <w:rFonts w:ascii="Times New Roman"/>
          <w:b w:val="false"/>
          <w:i w:val="false"/>
          <w:color w:val="000000"/>
          <w:sz w:val="28"/>
        </w:rPr>
        <w:t>
</w:t>
      </w:r>
      <w:r>
        <w:rPr>
          <w:rFonts w:ascii="Times New Roman"/>
          <w:b w:val="false"/>
          <w:i w:val="false"/>
          <w:color w:val="000000"/>
          <w:sz w:val="28"/>
        </w:rPr>
        <w:t xml:space="preserve">
      32. Размер гарантийного взноса устанавливается конкурсной комиссией и представляется в виде залога денег. </w:t>
      </w:r>
      <w:r>
        <w:br/>
      </w:r>
      <w:r>
        <w:rPr>
          <w:rFonts w:ascii="Times New Roman"/>
          <w:b w:val="false"/>
          <w:i w:val="false"/>
          <w:color w:val="000000"/>
          <w:sz w:val="28"/>
        </w:rPr>
        <w:t xml:space="preserve">
      Гарантийный взнос перечисляется на счет рабочего органа, указанный в конкурсной документации, до истечения окончательного срока представления конкурсных заявок. </w:t>
      </w:r>
      <w:r>
        <w:br/>
      </w:r>
      <w:r>
        <w:rPr>
          <w:rFonts w:ascii="Times New Roman"/>
          <w:b w:val="false"/>
          <w:i w:val="false"/>
          <w:color w:val="000000"/>
          <w:sz w:val="28"/>
        </w:rPr>
        <w:t>
</w:t>
      </w:r>
      <w:r>
        <w:rPr>
          <w:rFonts w:ascii="Times New Roman"/>
          <w:b w:val="false"/>
          <w:i w:val="false"/>
          <w:color w:val="ff0000"/>
          <w:sz w:val="28"/>
        </w:rPr>
        <w:t xml:space="preserve">      Сноска. В пункт 32 внесены изменения - постановлением Правительства РК от 13 ноября 2001 г. </w:t>
      </w:r>
      <w:r>
        <w:rPr>
          <w:rFonts w:ascii="Times New Roman"/>
          <w:b w:val="false"/>
          <w:i w:val="false"/>
          <w:color w:val="000000"/>
          <w:sz w:val="28"/>
        </w:rPr>
        <w:t xml:space="preserve">N 1443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33. Рабочий орган возвращает внесенный гарантийный взнос участнику конкурса в случаях: </w:t>
      </w:r>
      <w:r>
        <w:br/>
      </w:r>
      <w:r>
        <w:rPr>
          <w:rFonts w:ascii="Times New Roman"/>
          <w:b w:val="false"/>
          <w:i w:val="false"/>
          <w:color w:val="000000"/>
          <w:sz w:val="28"/>
        </w:rPr>
        <w:t xml:space="preserve">
      1) истечения срока действия конкурсной заявки; </w:t>
      </w:r>
      <w:r>
        <w:br/>
      </w:r>
      <w:r>
        <w:rPr>
          <w:rFonts w:ascii="Times New Roman"/>
          <w:b w:val="false"/>
          <w:i w:val="false"/>
          <w:color w:val="000000"/>
          <w:sz w:val="28"/>
        </w:rPr>
        <w:t xml:space="preserve">
      2) вступления в силу договора о проведении аудита Фонда; </w:t>
      </w:r>
      <w:r>
        <w:br/>
      </w:r>
      <w:r>
        <w:rPr>
          <w:rFonts w:ascii="Times New Roman"/>
          <w:b w:val="false"/>
          <w:i w:val="false"/>
          <w:color w:val="000000"/>
          <w:sz w:val="28"/>
        </w:rPr>
        <w:t xml:space="preserve">
      3) прекращения процедур по проведению конкурса без определения победителя конкурса; </w:t>
      </w:r>
      <w:r>
        <w:br/>
      </w:r>
      <w:r>
        <w:rPr>
          <w:rFonts w:ascii="Times New Roman"/>
          <w:b w:val="false"/>
          <w:i w:val="false"/>
          <w:color w:val="000000"/>
          <w:sz w:val="28"/>
        </w:rPr>
        <w:t xml:space="preserve">
      4) отзыва конкурсной заявки до истечения окончательного срока представления конкурсных заявок; </w:t>
      </w:r>
      <w:r>
        <w:br/>
      </w:r>
      <w:r>
        <w:rPr>
          <w:rFonts w:ascii="Times New Roman"/>
          <w:b w:val="false"/>
          <w:i w:val="false"/>
          <w:color w:val="000000"/>
          <w:sz w:val="28"/>
        </w:rPr>
        <w:t xml:space="preserve">
      5) определения победителем конкурса другого участника конкурса. </w:t>
      </w:r>
      <w:r>
        <w:br/>
      </w:r>
      <w:r>
        <w:rPr>
          <w:rFonts w:ascii="Times New Roman"/>
          <w:b w:val="false"/>
          <w:i w:val="false"/>
          <w:color w:val="000000"/>
          <w:sz w:val="28"/>
        </w:rPr>
        <w:t xml:space="preserve">
      В случаях, оговоренных в подпунктах 1)-4) настоящего пункта, возврат гарантийного взноса производится в течение десяти рабочих дней с момента наступления этих случаев. </w:t>
      </w:r>
      <w:r>
        <w:br/>
      </w:r>
      <w:r>
        <w:rPr>
          <w:rFonts w:ascii="Times New Roman"/>
          <w:b w:val="false"/>
          <w:i w:val="false"/>
          <w:color w:val="000000"/>
          <w:sz w:val="28"/>
        </w:rPr>
        <w:t xml:space="preserve">
      В случае, оговоренном подпунктом 5) настоящего пункта, возврат гарантийного взноса производится в течение тридцати рабочих дней с момента наступления этого случая. </w:t>
      </w:r>
      <w:r>
        <w:br/>
      </w:r>
      <w:r>
        <w:rPr>
          <w:rFonts w:ascii="Times New Roman"/>
          <w:b w:val="false"/>
          <w:i w:val="false"/>
          <w:color w:val="000000"/>
          <w:sz w:val="28"/>
        </w:rPr>
        <w:t>
</w:t>
      </w:r>
      <w:r>
        <w:rPr>
          <w:rFonts w:ascii="Times New Roman"/>
          <w:b w:val="false"/>
          <w:i w:val="false"/>
          <w:color w:val="000000"/>
          <w:sz w:val="28"/>
        </w:rPr>
        <w:t xml:space="preserve">
      34. Рабочий орган не возвращает участнику конкурса внесенный им гарантийный взнос в случаях, если участник конкурса: </w:t>
      </w:r>
      <w:r>
        <w:br/>
      </w:r>
      <w:r>
        <w:rPr>
          <w:rFonts w:ascii="Times New Roman"/>
          <w:b w:val="false"/>
          <w:i w:val="false"/>
          <w:color w:val="000000"/>
          <w:sz w:val="28"/>
        </w:rPr>
        <w:t xml:space="preserve">
      отозвал или изменил конкурсную заявку после истечения окончательного срока представления конкурсных заявок; </w:t>
      </w:r>
      <w:r>
        <w:br/>
      </w:r>
      <w:r>
        <w:rPr>
          <w:rFonts w:ascii="Times New Roman"/>
          <w:b w:val="false"/>
          <w:i w:val="false"/>
          <w:color w:val="000000"/>
          <w:sz w:val="28"/>
        </w:rPr>
        <w:t xml:space="preserve">
      не подписал в установленные сроки договор о проведении аудита Фонда, будучи определенным в качестве победителя конкурса; </w:t>
      </w:r>
      <w:r>
        <w:br/>
      </w:r>
      <w:r>
        <w:rPr>
          <w:rFonts w:ascii="Times New Roman"/>
          <w:b w:val="false"/>
          <w:i w:val="false"/>
          <w:color w:val="000000"/>
          <w:sz w:val="28"/>
        </w:rPr>
        <w:t xml:space="preserve">
      не внес обеспечение исполнения договора о проведении аудита после его подписания, если в конкурсной документации требуется внесение такого обеспечения в форме, объеме и на условиях, предусмотренных в конкурсной документации.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6. Порядок проведения конкурса </w:t>
      </w:r>
    </w:p>
    <w:bookmarkEnd w:id="12"/>
    <w:bookmarkStart w:name="z54" w:id="13"/>
    <w:p>
      <w:pPr>
        <w:spacing w:after="0"/>
        <w:ind w:left="0"/>
        <w:jc w:val="both"/>
      </w:pPr>
      <w:r>
        <w:rPr>
          <w:rFonts w:ascii="Times New Roman"/>
          <w:b w:val="false"/>
          <w:i w:val="false"/>
          <w:color w:val="000000"/>
          <w:sz w:val="28"/>
        </w:rPr>
        <w:t xml:space="preserve">
      35. Конкурсная комиссия вскрывает конверты с конкурсными заявками в срок, время и месте, указанных в конкурсной документации. Участник конкурса, представивший конкурсную заявку, или его уполномоченный представитель вправе присутствовать при вскрытии конвертов с конкурсными заявками. При вскрытии конвертов с конкурсными заявками конкурсная комиссия объявляет присутствующим лицам наименование и место нахождения участника конкурса, отзыв и изменения конкурсных заявок, если это имело место, информацию о наличии или отсутствии документов, составляющих конкурсную заявку, и составляет протокол вскрытия конкурсных заявок. </w:t>
      </w:r>
      <w:r>
        <w:br/>
      </w:r>
      <w:r>
        <w:rPr>
          <w:rFonts w:ascii="Times New Roman"/>
          <w:b w:val="false"/>
          <w:i w:val="false"/>
          <w:color w:val="000000"/>
          <w:sz w:val="28"/>
        </w:rPr>
        <w:t xml:space="preserve">
      Копия протокола вскрытия конкурсных заявок направляется участнику конкурса, не присутствующему при вскрытии конвертов с конкурсными заявками, по его запросу. </w:t>
      </w:r>
      <w:r>
        <w:br/>
      </w:r>
      <w:r>
        <w:rPr>
          <w:rFonts w:ascii="Times New Roman"/>
          <w:b w:val="false"/>
          <w:i w:val="false"/>
          <w:color w:val="000000"/>
          <w:sz w:val="28"/>
        </w:rPr>
        <w:t>
</w:t>
      </w:r>
      <w:r>
        <w:rPr>
          <w:rFonts w:ascii="Times New Roman"/>
          <w:b w:val="false"/>
          <w:i w:val="false"/>
          <w:color w:val="000000"/>
          <w:sz w:val="28"/>
        </w:rPr>
        <w:t xml:space="preserve">
      36. Процедура рассмотрения конкурсных заявок включает в себя предварительное их изучение и проверку на наличие документов и материалов, предусмотренных требованиями настоящих Правил. </w:t>
      </w:r>
      <w:r>
        <w:br/>
      </w:r>
      <w:r>
        <w:rPr>
          <w:rFonts w:ascii="Times New Roman"/>
          <w:b w:val="false"/>
          <w:i w:val="false"/>
          <w:color w:val="000000"/>
          <w:sz w:val="28"/>
        </w:rPr>
        <w:t xml:space="preserve">
      Представление неполной и/или недостоверной информации или представление конкурсных заявок, не соответствующих требованиям настоящих Правил, является основанием для отклонения конкурсной комиссией данной конкурсной заявки. </w:t>
      </w:r>
      <w:r>
        <w:br/>
      </w:r>
      <w:r>
        <w:rPr>
          <w:rFonts w:ascii="Times New Roman"/>
          <w:b w:val="false"/>
          <w:i w:val="false"/>
          <w:color w:val="000000"/>
          <w:sz w:val="28"/>
        </w:rPr>
        <w:t>
</w:t>
      </w:r>
      <w:r>
        <w:rPr>
          <w:rFonts w:ascii="Times New Roman"/>
          <w:b w:val="false"/>
          <w:i w:val="false"/>
          <w:color w:val="000000"/>
          <w:sz w:val="28"/>
        </w:rPr>
        <w:t xml:space="preserve">
      37. Конкурсная комиссия вправе изменить условия проведения конкурса не позднее, чем за 3 (три) календарных дня до завершения срока подачи конкурсных заявок участниками конкурса, о чем будут незамедлительно извещены все участники конкурса. При этом сроки предоставления документов в конкурсную комиссию и проведения конкурса продлеваются на 10 (десять) календарных дней. </w:t>
      </w:r>
      <w:r>
        <w:br/>
      </w:r>
      <w:r>
        <w:rPr>
          <w:rFonts w:ascii="Times New Roman"/>
          <w:b w:val="false"/>
          <w:i w:val="false"/>
          <w:color w:val="000000"/>
          <w:sz w:val="28"/>
        </w:rPr>
        <w:t>
</w:t>
      </w:r>
      <w:r>
        <w:rPr>
          <w:rFonts w:ascii="Times New Roman"/>
          <w:b w:val="false"/>
          <w:i w:val="false"/>
          <w:color w:val="000000"/>
          <w:sz w:val="28"/>
        </w:rPr>
        <w:t xml:space="preserve">
      38. Конкурс проводится в два этапа с общей продолжительностью не более 30 (тридцати) календарных дней со дня истечения окончательного срока представления конкурсных заявок. </w:t>
      </w:r>
      <w:r>
        <w:br/>
      </w:r>
      <w:r>
        <w:rPr>
          <w:rFonts w:ascii="Times New Roman"/>
          <w:b w:val="false"/>
          <w:i w:val="false"/>
          <w:color w:val="000000"/>
          <w:sz w:val="28"/>
        </w:rPr>
        <w:t xml:space="preserve">
      На первом этапе конкурсной комиссией рассматриваются технические предложения участников конкурса. Результаты первого этапа направляются участникам конкурса в письменной форме в течение 3 (трех) календарных дней после их объявления конкурсной комиссией. </w:t>
      </w:r>
      <w:r>
        <w:br/>
      </w:r>
      <w:r>
        <w:rPr>
          <w:rFonts w:ascii="Times New Roman"/>
          <w:b w:val="false"/>
          <w:i w:val="false"/>
          <w:color w:val="000000"/>
          <w:sz w:val="28"/>
        </w:rPr>
        <w:t xml:space="preserve">
      На втором этапе конкурсной комиссией рассматриваются финансовые предложения участников конкурса. По завершении второго этапа комиссия определяет победителя конкурса. </w:t>
      </w:r>
      <w:r>
        <w:br/>
      </w:r>
      <w:r>
        <w:rPr>
          <w:rFonts w:ascii="Times New Roman"/>
          <w:b w:val="false"/>
          <w:i w:val="false"/>
          <w:color w:val="000000"/>
          <w:sz w:val="28"/>
        </w:rPr>
        <w:t>
</w:t>
      </w:r>
      <w:r>
        <w:rPr>
          <w:rFonts w:ascii="Times New Roman"/>
          <w:b w:val="false"/>
          <w:i w:val="false"/>
          <w:color w:val="000000"/>
          <w:sz w:val="28"/>
        </w:rPr>
        <w:t xml:space="preserve">
      39. Конкурс признается несостоявшимся в случаях: </w:t>
      </w:r>
      <w:r>
        <w:br/>
      </w:r>
      <w:r>
        <w:rPr>
          <w:rFonts w:ascii="Times New Roman"/>
          <w:b w:val="false"/>
          <w:i w:val="false"/>
          <w:color w:val="000000"/>
          <w:sz w:val="28"/>
        </w:rPr>
        <w:t xml:space="preserve">
      1) если в нем приняло участие менее двух участников конкурса; </w:t>
      </w:r>
      <w:r>
        <w:br/>
      </w:r>
      <w:r>
        <w:rPr>
          <w:rFonts w:ascii="Times New Roman"/>
          <w:b w:val="false"/>
          <w:i w:val="false"/>
          <w:color w:val="000000"/>
          <w:sz w:val="28"/>
        </w:rPr>
        <w:t xml:space="preserve">
      2) если предложения участников конкурса будут признаны не удовлетворяющими условиям конкурса. </w:t>
      </w:r>
      <w:r>
        <w:br/>
      </w:r>
      <w:r>
        <w:rPr>
          <w:rFonts w:ascii="Times New Roman"/>
          <w:b w:val="false"/>
          <w:i w:val="false"/>
          <w:color w:val="000000"/>
          <w:sz w:val="28"/>
        </w:rPr>
        <w:t xml:space="preserve">
      В этом случае оформляется протокол, подписываемый всеми членами конкурсной комиссии.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39 внесены изменения - постановлением Правительства РК от 13 сентября 2004 г. </w:t>
      </w:r>
      <w:r>
        <w:rPr>
          <w:rFonts w:ascii="Times New Roman"/>
          <w:b w:val="false"/>
          <w:i w:val="false"/>
          <w:color w:val="000000"/>
          <w:sz w:val="28"/>
        </w:rPr>
        <w:t xml:space="preserve">N 953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39-1. В случае признания конкурса несостоявшимся, по решению комиссии публикуется объявление о проведении повторного конкурса. Окончательный срок представления предложений должен быть установлен не ранее 14 (четырнадцати) календарных дней со дня опубликования объявления о проведении повторного конкурса.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Дополнены пунктом 39-1 - постановлением Правительства РК от 13 сентября 2004 г. </w:t>
      </w:r>
      <w:r>
        <w:rPr>
          <w:rFonts w:ascii="Times New Roman"/>
          <w:b w:val="false"/>
          <w:i w:val="false"/>
          <w:color w:val="000000"/>
          <w:sz w:val="28"/>
        </w:rPr>
        <w:t xml:space="preserve">N 953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39-2. При признании повторного конкурса несостоявшимся, для проведения внешнего аудита Национального фонда по решению конкурсной комиссии определяются аудитор или аудиторская организация, о чем должен быть составлен соответствующий протокол.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Дополнены пунктом 39-2 - постановлением Правительства РК от 13 сентября 2004 г. </w:t>
      </w:r>
      <w:r>
        <w:rPr>
          <w:rFonts w:ascii="Times New Roman"/>
          <w:b w:val="false"/>
          <w:i w:val="false"/>
          <w:color w:val="000000"/>
          <w:sz w:val="28"/>
        </w:rPr>
        <w:t xml:space="preserve">N 953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40. После вскрытия конвертов с техническими предложениями объявляется и протоколируется следующая информация по каждой конкурсной заявке: </w:t>
      </w:r>
      <w:r>
        <w:br/>
      </w:r>
      <w:r>
        <w:rPr>
          <w:rFonts w:ascii="Times New Roman"/>
          <w:b w:val="false"/>
          <w:i w:val="false"/>
          <w:color w:val="000000"/>
          <w:sz w:val="28"/>
        </w:rPr>
        <w:t xml:space="preserve">
      1) участник конкурса; </w:t>
      </w:r>
      <w:r>
        <w:br/>
      </w:r>
      <w:r>
        <w:rPr>
          <w:rFonts w:ascii="Times New Roman"/>
          <w:b w:val="false"/>
          <w:i w:val="false"/>
          <w:color w:val="000000"/>
          <w:sz w:val="28"/>
        </w:rPr>
        <w:t xml:space="preserve">
      2) комплектность конкурсной заявки и ее соответствие требованиям, предусмотренным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41. После вскрытия конвертов с финансовыми предложениями конкурсная комиссия осуществляет присвоение им регистрационного номера (с указанием даты регистрации). </w:t>
      </w:r>
      <w:r>
        <w:br/>
      </w:r>
      <w:r>
        <w:rPr>
          <w:rFonts w:ascii="Times New Roman"/>
          <w:b w:val="false"/>
          <w:i w:val="false"/>
          <w:color w:val="000000"/>
          <w:sz w:val="28"/>
        </w:rPr>
        <w:t>
</w:t>
      </w:r>
      <w:r>
        <w:rPr>
          <w:rFonts w:ascii="Times New Roman"/>
          <w:b w:val="false"/>
          <w:i w:val="false"/>
          <w:color w:val="000000"/>
          <w:sz w:val="28"/>
        </w:rPr>
        <w:t xml:space="preserve">
      42. По результатам вскрытия конвертов в протоколе заседания конкурсной комиссии фиксируется перечень всех участников конкурса, представивших конкурсные заявки, а также иные сведения и производятся соответствующие записи о решении конкурсной комиссии о принятии или отклонении конкурсных заявок с указанием причин принятия или отклонения. </w:t>
      </w:r>
      <w:r>
        <w:br/>
      </w:r>
      <w:r>
        <w:rPr>
          <w:rFonts w:ascii="Times New Roman"/>
          <w:b w:val="false"/>
          <w:i w:val="false"/>
          <w:color w:val="000000"/>
          <w:sz w:val="28"/>
        </w:rPr>
        <w:t xml:space="preserve">
      Протокол вскрытия конкурсных заявок подписывается всеми членами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43. После завершения конкурса конкурсные заявки участников конкурса возврату не подлежат и остаются на хранении в Совете по управлению Фондом.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7. Порядок определения победителя конкурса </w:t>
      </w:r>
    </w:p>
    <w:bookmarkEnd w:id="14"/>
    <w:bookmarkStart w:name="z65" w:id="15"/>
    <w:p>
      <w:pPr>
        <w:spacing w:after="0"/>
        <w:ind w:left="0"/>
        <w:jc w:val="both"/>
      </w:pPr>
      <w:r>
        <w:rPr>
          <w:rFonts w:ascii="Times New Roman"/>
          <w:b w:val="false"/>
          <w:i w:val="false"/>
          <w:color w:val="000000"/>
          <w:sz w:val="28"/>
        </w:rPr>
        <w:t xml:space="preserve">
      44. Для определения победителя конкурса конкурсной комиссией устанавливаются коэффициенты, определяющие соотношение качества технического предложения и стоимости финансового предложения, а также минимальная стоимость предоставления услуг по проведению аудита Фонда. Сумма указанных коэффициентов равна единице. </w:t>
      </w:r>
      <w:r>
        <w:br/>
      </w:r>
      <w:r>
        <w:rPr>
          <w:rFonts w:ascii="Times New Roman"/>
          <w:b w:val="false"/>
          <w:i w:val="false"/>
          <w:color w:val="000000"/>
          <w:sz w:val="28"/>
        </w:rPr>
        <w:t>
</w:t>
      </w:r>
      <w:r>
        <w:rPr>
          <w:rFonts w:ascii="Times New Roman"/>
          <w:b w:val="false"/>
          <w:i w:val="false"/>
          <w:color w:val="000000"/>
          <w:sz w:val="28"/>
        </w:rPr>
        <w:t xml:space="preserve">
      45. Коэффициенты, определяющие качество технического предложения и стоимости финансового предложения, устанавливаются, исходя из приоритетности качества технического предложения. </w:t>
      </w:r>
      <w:r>
        <w:br/>
      </w:r>
      <w:r>
        <w:rPr>
          <w:rFonts w:ascii="Times New Roman"/>
          <w:b w:val="false"/>
          <w:i w:val="false"/>
          <w:color w:val="000000"/>
          <w:sz w:val="28"/>
        </w:rPr>
        <w:t>
</w:t>
      </w:r>
      <w:r>
        <w:rPr>
          <w:rFonts w:ascii="Times New Roman"/>
          <w:b w:val="false"/>
          <w:i w:val="false"/>
          <w:color w:val="000000"/>
          <w:sz w:val="28"/>
        </w:rPr>
        <w:t xml:space="preserve">
      46. Победителем конкурса считается участник конкурса, техническое и финансовое предложения которого будут оценены максимальным итоговым баллом. </w:t>
      </w:r>
      <w:r>
        <w:br/>
      </w:r>
      <w:r>
        <w:rPr>
          <w:rFonts w:ascii="Times New Roman"/>
          <w:b w:val="false"/>
          <w:i w:val="false"/>
          <w:color w:val="000000"/>
          <w:sz w:val="28"/>
        </w:rPr>
        <w:t>
</w:t>
      </w:r>
      <w:r>
        <w:rPr>
          <w:rFonts w:ascii="Times New Roman"/>
          <w:b w:val="false"/>
          <w:i w:val="false"/>
          <w:color w:val="000000"/>
          <w:sz w:val="28"/>
        </w:rPr>
        <w:t xml:space="preserve">
      47. Оценка технического предложения участников конкурса осуществляется по следующим критериям: </w:t>
      </w:r>
      <w:r>
        <w:br/>
      </w:r>
      <w:r>
        <w:rPr>
          <w:rFonts w:ascii="Times New Roman"/>
          <w:b w:val="false"/>
          <w:i w:val="false"/>
          <w:color w:val="000000"/>
          <w:sz w:val="28"/>
        </w:rPr>
        <w:t xml:space="preserve">
      1) техническое качество, включающее: </w:t>
      </w:r>
      <w:r>
        <w:br/>
      </w:r>
      <w:r>
        <w:rPr>
          <w:rFonts w:ascii="Times New Roman"/>
          <w:b w:val="false"/>
          <w:i w:val="false"/>
          <w:color w:val="000000"/>
          <w:sz w:val="28"/>
        </w:rPr>
        <w:t xml:space="preserve">
      опыт работы по оказанию аудиторских услуг банкам и другим финансовым институтам в Казахстане, странах Содружества Независимых Государств и других государствах; </w:t>
      </w:r>
      <w:r>
        <w:br/>
      </w:r>
      <w:r>
        <w:rPr>
          <w:rFonts w:ascii="Times New Roman"/>
          <w:b w:val="false"/>
          <w:i w:val="false"/>
          <w:color w:val="000000"/>
          <w:sz w:val="28"/>
        </w:rPr>
        <w:t xml:space="preserve">
      краткое резюме по процессу проведения аудита; </w:t>
      </w:r>
      <w:r>
        <w:br/>
      </w:r>
      <w:r>
        <w:rPr>
          <w:rFonts w:ascii="Times New Roman"/>
          <w:b w:val="false"/>
          <w:i w:val="false"/>
          <w:color w:val="000000"/>
          <w:sz w:val="28"/>
        </w:rPr>
        <w:t xml:space="preserve">
      подробный рабочий план с указанием срока представления аудиторского заключения о предстоящем анализе бухгалтерского учета Фонда (включая оценку соответствия бухгалтерского учета нормам действующего законодательства Республики Казахстан и международным стандартам бухгалтерского учета), анализе эффективности системы внутреннего контроля Фонда (включая анализ рисков Фонда), оказание услуг по информационному аудиту и предоставление консультационных услуг работникам Фонда; </w:t>
      </w:r>
      <w:r>
        <w:br/>
      </w:r>
      <w:r>
        <w:rPr>
          <w:rFonts w:ascii="Times New Roman"/>
          <w:b w:val="false"/>
          <w:i w:val="false"/>
          <w:color w:val="000000"/>
          <w:sz w:val="28"/>
        </w:rPr>
        <w:t xml:space="preserve">
      2) квалификация специалиста и его практический опыт, включающие: специальное образование, опыт работы в области аудита, практический опыт проведения аудита аналогичных фондов других государств. </w:t>
      </w:r>
      <w:r>
        <w:br/>
      </w:r>
      <w:r>
        <w:rPr>
          <w:rFonts w:ascii="Times New Roman"/>
          <w:b w:val="false"/>
          <w:i w:val="false"/>
          <w:color w:val="000000"/>
          <w:sz w:val="28"/>
        </w:rPr>
        <w:t>
</w:t>
      </w:r>
      <w:r>
        <w:rPr>
          <w:rFonts w:ascii="Times New Roman"/>
          <w:b w:val="false"/>
          <w:i w:val="false"/>
          <w:color w:val="000000"/>
          <w:sz w:val="28"/>
        </w:rPr>
        <w:t xml:space="preserve">
      48. Оценка технического предложения участника конкурса по установленным критериям производится членами конкурсной комиссии по шкале от 1 до 100 баллов по каждому критерию согласно приложению 2. </w:t>
      </w:r>
      <w:r>
        <w:br/>
      </w:r>
      <w:r>
        <w:rPr>
          <w:rFonts w:ascii="Times New Roman"/>
          <w:b w:val="false"/>
          <w:i w:val="false"/>
          <w:color w:val="000000"/>
          <w:sz w:val="28"/>
        </w:rPr>
        <w:t xml:space="preserve">
      После рассмотрения и оценки технических предложений каждый член конкурсной комиссии заполняет формуляр оценки технических предложений участников конкурса согласно приложению 3. </w:t>
      </w:r>
      <w:r>
        <w:br/>
      </w:r>
      <w:r>
        <w:rPr>
          <w:rFonts w:ascii="Times New Roman"/>
          <w:b w:val="false"/>
          <w:i w:val="false"/>
          <w:color w:val="000000"/>
          <w:sz w:val="28"/>
        </w:rPr>
        <w:t>
</w:t>
      </w:r>
      <w:r>
        <w:rPr>
          <w:rFonts w:ascii="Times New Roman"/>
          <w:b w:val="false"/>
          <w:i w:val="false"/>
          <w:color w:val="000000"/>
          <w:sz w:val="28"/>
        </w:rPr>
        <w:t xml:space="preserve">
      49. Средний балл технического предложения участника конкурса определяется как среднее арифметическое значение оценок всех членов конкурсной комиссии, представляющих общее количество баллов по двум критериям (техническое качество и квалификация специалистов, их практический опыт). </w:t>
      </w:r>
      <w:r>
        <w:br/>
      </w:r>
      <w:r>
        <w:rPr>
          <w:rFonts w:ascii="Times New Roman"/>
          <w:b w:val="false"/>
          <w:i w:val="false"/>
          <w:color w:val="000000"/>
          <w:sz w:val="28"/>
        </w:rPr>
        <w:t>
</w:t>
      </w:r>
      <w:r>
        <w:rPr>
          <w:rFonts w:ascii="Times New Roman"/>
          <w:b w:val="false"/>
          <w:i w:val="false"/>
          <w:color w:val="000000"/>
          <w:sz w:val="28"/>
        </w:rPr>
        <w:t xml:space="preserve">
      50. Итоговый балл технического предложения определяется соотношением среднего балла технического предложения к максимальному количеству баллов по двум критериям (200 баллов) согласно формуле, указанной в приложении 4. </w:t>
      </w:r>
      <w:r>
        <w:br/>
      </w:r>
      <w:r>
        <w:rPr>
          <w:rFonts w:ascii="Times New Roman"/>
          <w:b w:val="false"/>
          <w:i w:val="false"/>
          <w:color w:val="000000"/>
          <w:sz w:val="28"/>
        </w:rPr>
        <w:t>
</w:t>
      </w:r>
      <w:r>
        <w:rPr>
          <w:rFonts w:ascii="Times New Roman"/>
          <w:b w:val="false"/>
          <w:i w:val="false"/>
          <w:color w:val="000000"/>
          <w:sz w:val="28"/>
        </w:rPr>
        <w:t xml:space="preserve">
      51. При равном количестве набранных несколькими участниками конкурса баллов, победитель конкурса определяется простым голосованием членов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52. Оценка финансового предложения участника конкурса определяется отношением минимальной стоимости услуг по проведению аудита, установленной конкурсной комиссией, к стоимости финансового предложения участника конкурса. </w:t>
      </w:r>
      <w:r>
        <w:br/>
      </w:r>
      <w:r>
        <w:rPr>
          <w:rFonts w:ascii="Times New Roman"/>
          <w:b w:val="false"/>
          <w:i w:val="false"/>
          <w:color w:val="000000"/>
          <w:sz w:val="28"/>
        </w:rPr>
        <w:t>
</w:t>
      </w:r>
      <w:r>
        <w:rPr>
          <w:rFonts w:ascii="Times New Roman"/>
          <w:b w:val="false"/>
          <w:i w:val="false"/>
          <w:color w:val="000000"/>
          <w:sz w:val="28"/>
        </w:rPr>
        <w:t xml:space="preserve">
      53. Протокол итогового заседания конкурсной комиссии должен содержать следующую информацию: </w:t>
      </w:r>
      <w:r>
        <w:br/>
      </w:r>
      <w:r>
        <w:rPr>
          <w:rFonts w:ascii="Times New Roman"/>
          <w:b w:val="false"/>
          <w:i w:val="false"/>
          <w:color w:val="000000"/>
          <w:sz w:val="28"/>
        </w:rPr>
        <w:t xml:space="preserve">
      1) краткое описание закупаемых услуг; </w:t>
      </w:r>
      <w:r>
        <w:br/>
      </w:r>
      <w:r>
        <w:rPr>
          <w:rFonts w:ascii="Times New Roman"/>
          <w:b w:val="false"/>
          <w:i w:val="false"/>
          <w:color w:val="000000"/>
          <w:sz w:val="28"/>
        </w:rPr>
        <w:t xml:space="preserve">
      2) данные о победителе конкурса, условия, на которых он признан победителем; </w:t>
      </w:r>
      <w:r>
        <w:br/>
      </w:r>
      <w:r>
        <w:rPr>
          <w:rFonts w:ascii="Times New Roman"/>
          <w:b w:val="false"/>
          <w:i w:val="false"/>
          <w:color w:val="000000"/>
          <w:sz w:val="28"/>
        </w:rPr>
        <w:t xml:space="preserve">
      3) информация о квалификации других участников конкурса, представивших свои конкурсные заявки; </w:t>
      </w:r>
      <w:r>
        <w:br/>
      </w:r>
      <w:r>
        <w:rPr>
          <w:rFonts w:ascii="Times New Roman"/>
          <w:b w:val="false"/>
          <w:i w:val="false"/>
          <w:color w:val="000000"/>
          <w:sz w:val="28"/>
        </w:rPr>
        <w:t xml:space="preserve">
      4) цена и краткое изложение конкурсных заявок других участников; </w:t>
      </w:r>
      <w:r>
        <w:br/>
      </w:r>
      <w:r>
        <w:rPr>
          <w:rFonts w:ascii="Times New Roman"/>
          <w:b w:val="false"/>
          <w:i w:val="false"/>
          <w:color w:val="000000"/>
          <w:sz w:val="28"/>
        </w:rPr>
        <w:t xml:space="preserve">
      5) краткое изложение критериев оценки и сопоставления конкурсных заявок; </w:t>
      </w:r>
      <w:r>
        <w:br/>
      </w:r>
      <w:r>
        <w:rPr>
          <w:rFonts w:ascii="Times New Roman"/>
          <w:b w:val="false"/>
          <w:i w:val="false"/>
          <w:color w:val="000000"/>
          <w:sz w:val="28"/>
        </w:rPr>
        <w:t xml:space="preserve">
      6) указание соответствующих причин, если в результате конкурса не был определен победитель; </w:t>
      </w:r>
      <w:r>
        <w:br/>
      </w:r>
      <w:r>
        <w:rPr>
          <w:rFonts w:ascii="Times New Roman"/>
          <w:b w:val="false"/>
          <w:i w:val="false"/>
          <w:color w:val="000000"/>
          <w:sz w:val="28"/>
        </w:rPr>
        <w:t xml:space="preserve">
      7)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 </w:t>
      </w:r>
      <w:r>
        <w:br/>
      </w:r>
      <w:r>
        <w:rPr>
          <w:rFonts w:ascii="Times New Roman"/>
          <w:b w:val="false"/>
          <w:i w:val="false"/>
          <w:color w:val="000000"/>
          <w:sz w:val="28"/>
        </w:rPr>
        <w:t xml:space="preserve">
      8) иные сведения. </w:t>
      </w:r>
      <w:r>
        <w:br/>
      </w:r>
      <w:r>
        <w:rPr>
          <w:rFonts w:ascii="Times New Roman"/>
          <w:b w:val="false"/>
          <w:i w:val="false"/>
          <w:color w:val="000000"/>
          <w:sz w:val="28"/>
        </w:rPr>
        <w:t>
</w:t>
      </w:r>
      <w:r>
        <w:rPr>
          <w:rFonts w:ascii="Times New Roman"/>
          <w:b w:val="false"/>
          <w:i w:val="false"/>
          <w:color w:val="000000"/>
          <w:sz w:val="28"/>
        </w:rPr>
        <w:t xml:space="preserve">
      54. Конкурс считается проведенным после принятия решения комиссией об определении победителя конкурса, о чем должен быть составлен соответствующий протокол. </w:t>
      </w:r>
      <w:r>
        <w:br/>
      </w:r>
      <w:r>
        <w:rPr>
          <w:rFonts w:ascii="Times New Roman"/>
          <w:b w:val="false"/>
          <w:i w:val="false"/>
          <w:color w:val="000000"/>
          <w:sz w:val="28"/>
        </w:rPr>
        <w:t xml:space="preserve">
      Победитель конкурса определяется до первого сентября соответствующего года.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54 внесены изменения - постановлением Правительства РК от 13 сентября 2004 г. </w:t>
      </w:r>
      <w:r>
        <w:rPr>
          <w:rFonts w:ascii="Times New Roman"/>
          <w:b w:val="false"/>
          <w:i w:val="false"/>
          <w:color w:val="000000"/>
          <w:sz w:val="28"/>
        </w:rPr>
        <w:t xml:space="preserve">N 953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55. Решение конкурсной комиссии доводится до участников конкурса не позднее 10 (десяти) календарных дней со дня его принятия. </w:t>
      </w:r>
      <w:r>
        <w:br/>
      </w:r>
      <w:r>
        <w:rPr>
          <w:rFonts w:ascii="Times New Roman"/>
          <w:b w:val="false"/>
          <w:i w:val="false"/>
          <w:color w:val="000000"/>
          <w:sz w:val="28"/>
        </w:rPr>
        <w:t>
</w:t>
      </w:r>
      <w:r>
        <w:rPr>
          <w:rFonts w:ascii="Times New Roman"/>
          <w:b w:val="false"/>
          <w:i w:val="false"/>
          <w:color w:val="000000"/>
          <w:sz w:val="28"/>
        </w:rPr>
        <w:t xml:space="preserve">
      56. Победитель конкурса в течение 10 дней с момента получения уведомления о признании его конкурсной заявки выигравшей обязан подписать договор на проведение аудита Фонда или письменно уведомить рабочий орган либо конкурсную комиссию об имеющихся разногласиях или об отказе от подписания договора.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 постановлением Правительства Республики Казахстан от 16 июля 2003 года </w:t>
      </w:r>
      <w:r>
        <w:rPr>
          <w:rFonts w:ascii="Times New Roman"/>
          <w:b w:val="false"/>
          <w:i w:val="false"/>
          <w:color w:val="000000"/>
          <w:sz w:val="28"/>
        </w:rPr>
        <w:t xml:space="preserve">N 699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57. Если участник конкурса, который признан победителем конкурса, не подписывает договор на проведение аудита в установленные сроки, договор может быть подписан с другим участником конкурса. В этом случае конкурсная комиссия вправе объявить победителем конкурса участника, конкурсная заявка которого занимает по итоговому баллу следующее место за участником, ранее объявленным победителем или объявить новый конкурс. </w:t>
      </w:r>
      <w:r>
        <w:br/>
      </w:r>
      <w:r>
        <w:rPr>
          <w:rFonts w:ascii="Times New Roman"/>
          <w:b w:val="false"/>
          <w:i w:val="false"/>
          <w:color w:val="000000"/>
          <w:sz w:val="28"/>
        </w:rPr>
        <w:t>
</w:t>
      </w:r>
      <w:r>
        <w:rPr>
          <w:rFonts w:ascii="Times New Roman"/>
          <w:b w:val="false"/>
          <w:i w:val="false"/>
          <w:color w:val="000000"/>
          <w:sz w:val="28"/>
        </w:rPr>
        <w:t xml:space="preserve">
      58. Стороны, подписывающие договор, не вправе вносить в него какие-либо изменения в условия, в соответствии с которыми был определен победитель конкурса. </w:t>
      </w:r>
      <w:r>
        <w:br/>
      </w:r>
      <w:r>
        <w:rPr>
          <w:rFonts w:ascii="Times New Roman"/>
          <w:b w:val="false"/>
          <w:i w:val="false"/>
          <w:color w:val="000000"/>
          <w:sz w:val="28"/>
        </w:rPr>
        <w:t>
</w:t>
      </w:r>
      <w:r>
        <w:rPr>
          <w:rFonts w:ascii="Times New Roman"/>
          <w:b w:val="false"/>
          <w:i w:val="false"/>
          <w:color w:val="000000"/>
          <w:sz w:val="28"/>
        </w:rPr>
        <w:t xml:space="preserve">
      59. Если конкурсной документацией предусматривалось внесение участником конкурса обеспечения исполнения договора, то договор о проведении аудита вступает в силу только после полного внесения участником конкурса такого обеспечения. Размер обеспечения исполнения договора составляет пять процентов от суммы договора о проведении аудита и вносится победителем конкурса на счет рабочего органа и в виде залога денег. </w:t>
      </w:r>
      <w:r>
        <w:br/>
      </w:r>
      <w:r>
        <w:rPr>
          <w:rFonts w:ascii="Times New Roman"/>
          <w:b w:val="false"/>
          <w:i w:val="false"/>
          <w:color w:val="000000"/>
          <w:sz w:val="28"/>
        </w:rPr>
        <w:t>
</w:t>
      </w:r>
      <w:r>
        <w:rPr>
          <w:rFonts w:ascii="Times New Roman"/>
          <w:b w:val="false"/>
          <w:i w:val="false"/>
          <w:color w:val="000000"/>
          <w:sz w:val="28"/>
        </w:rPr>
        <w:t xml:space="preserve">
      60. Если аудитор не внес обеспечения исполнения договора в установленные сроки или если заключенный договор о проведении аудита расторгнут, заключается договор с другим участником конкурса, занимающим по итоговому баллу следующее место за участником, ранее объявленным победителем, или объявляется новый конкурс. </w:t>
      </w:r>
      <w:r>
        <w:br/>
      </w:r>
      <w:r>
        <w:rPr>
          <w:rFonts w:ascii="Times New Roman"/>
          <w:b w:val="false"/>
          <w:i w:val="false"/>
          <w:color w:val="000000"/>
          <w:sz w:val="28"/>
        </w:rPr>
        <w:t>
</w:t>
      </w:r>
      <w:r>
        <w:rPr>
          <w:rFonts w:ascii="Times New Roman"/>
          <w:b w:val="false"/>
          <w:i w:val="false"/>
          <w:color w:val="000000"/>
          <w:sz w:val="28"/>
        </w:rPr>
        <w:t xml:space="preserve">
      61. Рабочий орган возвращает внесенное обеспечение исполнения договора победителю конкурса только в случае полного и надлежащего исполнения им своих обязательств по этому договору, в сроки, указанные в договоре, или в течение пяти рабочих дней с момента полного исполнения аудитором обязательств. </w:t>
      </w:r>
      <w:r>
        <w:br/>
      </w:r>
      <w:r>
        <w:rPr>
          <w:rFonts w:ascii="Times New Roman"/>
          <w:b w:val="false"/>
          <w:i w:val="false"/>
          <w:color w:val="000000"/>
          <w:sz w:val="28"/>
        </w:rPr>
        <w:t>
</w:t>
      </w:r>
      <w:r>
        <w:rPr>
          <w:rFonts w:ascii="Times New Roman"/>
          <w:b w:val="false"/>
          <w:i w:val="false"/>
          <w:color w:val="000000"/>
          <w:sz w:val="28"/>
        </w:rPr>
        <w:t>
      62. Если аудитор не исполнил или исполнил ненадлежащим образом свои обязательства по договору о проведении аудита, то организатор конкурса удерживает внесенное обеспечение исполнения договора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63. Победитель конкурса назначается аудитором и с ним заключается </w:t>
      </w:r>
      <w:r>
        <w:rPr>
          <w:rFonts w:ascii="Times New Roman"/>
          <w:b w:val="false"/>
          <w:i w:val="false"/>
          <w:color w:val="000000"/>
          <w:sz w:val="28"/>
        </w:rPr>
        <w:t>договор</w:t>
      </w:r>
      <w:r>
        <w:rPr>
          <w:rFonts w:ascii="Times New Roman"/>
          <w:b w:val="false"/>
          <w:i w:val="false"/>
          <w:color w:val="000000"/>
          <w:sz w:val="28"/>
        </w:rPr>
        <w:t xml:space="preserve"> на проведение аудита за отчетный год. Договор на проведение аудита заключается между аудитором - победителем конкурса и центральным исполнительным органом, уполномоченным Правительством Республики Казахстан на подписание этого договора. </w:t>
      </w:r>
      <w:r>
        <w:br/>
      </w:r>
      <w:r>
        <w:rPr>
          <w:rFonts w:ascii="Times New Roman"/>
          <w:b w:val="false"/>
          <w:i w:val="false"/>
          <w:color w:val="000000"/>
          <w:sz w:val="28"/>
        </w:rPr>
        <w:t>
</w:t>
      </w:r>
      <w:r>
        <w:rPr>
          <w:rFonts w:ascii="Times New Roman"/>
          <w:b w:val="false"/>
          <w:i w:val="false"/>
          <w:color w:val="000000"/>
          <w:sz w:val="28"/>
        </w:rPr>
        <w:t xml:space="preserve">
      64. Аудит Фонда должен быть проведен в соответствии с техническим заданием, определенным в приложении 6, с учетом экономии и продуктивного использования ресурсов, сохранности активов, а также достижения поставленных целей и задач Фонда. </w:t>
      </w:r>
      <w:r>
        <w:br/>
      </w:r>
      <w:r>
        <w:rPr>
          <w:rFonts w:ascii="Times New Roman"/>
          <w:b w:val="false"/>
          <w:i w:val="false"/>
          <w:color w:val="000000"/>
          <w:sz w:val="28"/>
        </w:rPr>
        <w:t>
</w:t>
      </w:r>
      <w:r>
        <w:rPr>
          <w:rFonts w:ascii="Times New Roman"/>
          <w:b w:val="false"/>
          <w:i w:val="false"/>
          <w:color w:val="000000"/>
          <w:sz w:val="28"/>
        </w:rPr>
        <w:t xml:space="preserve">
      65. Покрытие расходов, связанных с проведением ежегодного аудита, осуществляется за счет Фонда. </w:t>
      </w:r>
    </w:p>
    <w:bookmarkEnd w:id="15"/>
    <w:bookmarkStart w:name="z30" w:id="16"/>
    <w:p>
      <w:pPr>
        <w:spacing w:after="0"/>
        <w:ind w:left="0"/>
        <w:jc w:val="both"/>
      </w:pPr>
      <w:r>
        <w:rPr>
          <w:rFonts w:ascii="Times New Roman"/>
          <w:b w:val="false"/>
          <w:i w:val="false"/>
          <w:color w:val="000000"/>
          <w:sz w:val="28"/>
        </w:rPr>
        <w:t>
</w:t>
      </w:r>
      <w:r>
        <w:rPr>
          <w:rFonts w:ascii="Times New Roman"/>
          <w:b/>
          <w:i w:val="false"/>
          <w:color w:val="000000"/>
          <w:sz w:val="28"/>
        </w:rPr>
        <w:t xml:space="preserve">                       8. Заключительные положения </w:t>
      </w:r>
    </w:p>
    <w:bookmarkEnd w:id="16"/>
    <w:bookmarkStart w:name="z87" w:id="17"/>
    <w:p>
      <w:pPr>
        <w:spacing w:after="0"/>
        <w:ind w:left="0"/>
        <w:jc w:val="both"/>
      </w:pPr>
      <w:r>
        <w:rPr>
          <w:rFonts w:ascii="Times New Roman"/>
          <w:b w:val="false"/>
          <w:i w:val="false"/>
          <w:color w:val="000000"/>
          <w:sz w:val="28"/>
        </w:rPr>
        <w:t>
      66. Все споры, возникающие в процессе заключения или исполнения договора о проведении аудита, разрешаются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p>
    <w:bookmarkEnd w:id="18"/>
    <w:p>
      <w:pPr>
        <w:spacing w:after="0"/>
        <w:ind w:left="0"/>
        <w:jc w:val="both"/>
      </w:pPr>
      <w:r>
        <w:rPr>
          <w:rFonts w:ascii="Times New Roman"/>
          <w:b w:val="false"/>
          <w:i w:val="false"/>
          <w:color w:val="000000"/>
          <w:sz w:val="28"/>
        </w:rPr>
        <w:t xml:space="preserve">(Кому)________________________________________________________________ </w:t>
      </w:r>
      <w:r>
        <w:br/>
      </w:r>
      <w:r>
        <w:rPr>
          <w:rFonts w:ascii="Times New Roman"/>
          <w:b w:val="false"/>
          <w:i w:val="false"/>
          <w:color w:val="000000"/>
          <w:sz w:val="28"/>
        </w:rPr>
        <w:t xml:space="preserve">
               (наименование организатора конкурса) </w:t>
      </w:r>
      <w:r>
        <w:br/>
      </w:r>
      <w:r>
        <w:rPr>
          <w:rFonts w:ascii="Times New Roman"/>
          <w:b w:val="false"/>
          <w:i w:val="false"/>
          <w:color w:val="000000"/>
          <w:sz w:val="28"/>
        </w:rPr>
        <w:t xml:space="preserve">
(От кого)_____________________________________________________________ </w:t>
      </w:r>
      <w:r>
        <w:br/>
      </w:r>
      <w:r>
        <w:rPr>
          <w:rFonts w:ascii="Times New Roman"/>
          <w:b w:val="false"/>
          <w:i w:val="false"/>
          <w:color w:val="000000"/>
          <w:sz w:val="28"/>
        </w:rPr>
        <w:t xml:space="preserve">
                 (наименование участника конкурса) </w:t>
      </w:r>
    </w:p>
    <w:p>
      <w:pPr>
        <w:spacing w:after="0"/>
        <w:ind w:left="0"/>
        <w:jc w:val="both"/>
      </w:pPr>
      <w:r>
        <w:rPr>
          <w:rFonts w:ascii="Times New Roman"/>
          <w:b/>
          <w:i w:val="false"/>
          <w:color w:val="000000"/>
          <w:sz w:val="28"/>
        </w:rPr>
        <w:t xml:space="preserve">                     Заявка на участие в конкурсе </w:t>
      </w:r>
    </w:p>
    <w:p>
      <w:pPr>
        <w:spacing w:after="0"/>
        <w:ind w:left="0"/>
        <w:jc w:val="both"/>
      </w:pPr>
      <w:r>
        <w:rPr>
          <w:rFonts w:ascii="Times New Roman"/>
          <w:b w:val="false"/>
          <w:i w:val="false"/>
          <w:color w:val="000000"/>
          <w:sz w:val="28"/>
        </w:rPr>
        <w:t xml:space="preserve">      Рассмотрев конкурсную документацию по проведению конкурса по выбору аудитора для проведения внешнего аудита Национального фонда Республики Казахстан, получение которой настоящим удостоверяется,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участника конкурса) </w:t>
      </w:r>
      <w:r>
        <w:br/>
      </w:r>
      <w:r>
        <w:rPr>
          <w:rFonts w:ascii="Times New Roman"/>
          <w:b w:val="false"/>
          <w:i w:val="false"/>
          <w:color w:val="000000"/>
          <w:sz w:val="28"/>
        </w:rPr>
        <w:t xml:space="preserve">
предлагает осуществить выполнение услуг по: </w:t>
      </w:r>
      <w:r>
        <w:br/>
      </w:r>
      <w:r>
        <w:rPr>
          <w:rFonts w:ascii="Times New Roman"/>
          <w:b w:val="false"/>
          <w:i w:val="false"/>
          <w:color w:val="000000"/>
          <w:sz w:val="28"/>
        </w:rPr>
        <w:t xml:space="preserve">
проведению внешнего аудита Национального фонда Республики Казахстан согласно техническому заданию в соответствии с конкурсной документацией на общую сумму_____________________________________________________________ </w:t>
      </w:r>
      <w:r>
        <w:br/>
      </w: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     Настоящая конкурсная заявка состоит из: </w:t>
      </w:r>
    </w:p>
    <w:p>
      <w:pPr>
        <w:spacing w:after="0"/>
        <w:ind w:left="0"/>
        <w:jc w:val="both"/>
      </w:pPr>
      <w:r>
        <w:rPr>
          <w:rFonts w:ascii="Times New Roman"/>
          <w:b w:val="false"/>
          <w:i w:val="false"/>
          <w:color w:val="000000"/>
          <w:sz w:val="28"/>
        </w:rPr>
        <w:t xml:space="preserve">1.______________________________________________________________________ </w:t>
      </w:r>
      <w:r>
        <w:br/>
      </w:r>
      <w:r>
        <w:rPr>
          <w:rFonts w:ascii="Times New Roman"/>
          <w:b w:val="false"/>
          <w:i w:val="false"/>
          <w:color w:val="000000"/>
          <w:sz w:val="28"/>
        </w:rPr>
        <w:t xml:space="preserve">
2.______________________________________________________________________ </w:t>
      </w:r>
      <w:r>
        <w:br/>
      </w:r>
      <w:r>
        <w:rPr>
          <w:rFonts w:ascii="Times New Roman"/>
          <w:b w:val="false"/>
          <w:i w:val="false"/>
          <w:color w:val="000000"/>
          <w:sz w:val="28"/>
        </w:rPr>
        <w:t xml:space="preserve">
3.______________________________________________________________________ </w:t>
      </w:r>
      <w:r>
        <w:br/>
      </w:r>
      <w:r>
        <w:rPr>
          <w:rFonts w:ascii="Times New Roman"/>
          <w:b w:val="false"/>
          <w:i w:val="false"/>
          <w:color w:val="000000"/>
          <w:sz w:val="28"/>
        </w:rPr>
        <w:t xml:space="preserve">
4.______________________________________________________________________ </w:t>
      </w:r>
      <w:r>
        <w:br/>
      </w:r>
      <w:r>
        <w:rPr>
          <w:rFonts w:ascii="Times New Roman"/>
          <w:b w:val="false"/>
          <w:i w:val="false"/>
          <w:color w:val="000000"/>
          <w:sz w:val="28"/>
        </w:rPr>
        <w:t xml:space="preserve">
5.______________________________________________________________________ </w:t>
      </w:r>
      <w:r>
        <w:br/>
      </w:r>
      <w:r>
        <w:rPr>
          <w:rFonts w:ascii="Times New Roman"/>
          <w:b w:val="false"/>
          <w:i w:val="false"/>
          <w:color w:val="000000"/>
          <w:sz w:val="28"/>
        </w:rPr>
        <w:t xml:space="preserve">
6.______________________________________________________________________ </w:t>
      </w:r>
      <w:r>
        <w:br/>
      </w:r>
      <w:r>
        <w:rPr>
          <w:rFonts w:ascii="Times New Roman"/>
          <w:b w:val="false"/>
          <w:i w:val="false"/>
          <w:color w:val="000000"/>
          <w:sz w:val="28"/>
        </w:rPr>
        <w:t xml:space="preserve">
7.______________________________________________________________________ </w:t>
      </w:r>
      <w:r>
        <w:br/>
      </w:r>
      <w:r>
        <w:rPr>
          <w:rFonts w:ascii="Times New Roman"/>
          <w:b w:val="false"/>
          <w:i w:val="false"/>
          <w:color w:val="000000"/>
          <w:sz w:val="28"/>
        </w:rPr>
        <w:t xml:space="preserve">
8.______________________________________________________________________ </w:t>
      </w:r>
      <w:r>
        <w:br/>
      </w:r>
      <w:r>
        <w:rPr>
          <w:rFonts w:ascii="Times New Roman"/>
          <w:b w:val="false"/>
          <w:i w:val="false"/>
          <w:color w:val="000000"/>
          <w:sz w:val="28"/>
        </w:rPr>
        <w:t xml:space="preserve">
9.______________________________________________________________________ </w:t>
      </w:r>
      <w:r>
        <w:br/>
      </w:r>
      <w:r>
        <w:rPr>
          <w:rFonts w:ascii="Times New Roman"/>
          <w:b w:val="false"/>
          <w:i w:val="false"/>
          <w:color w:val="000000"/>
          <w:sz w:val="28"/>
        </w:rPr>
        <w:t xml:space="preserve">
10._____________________________________________________________________   </w:t>
      </w:r>
    </w:p>
    <w:p>
      <w:pPr>
        <w:spacing w:after="0"/>
        <w:ind w:left="0"/>
        <w:jc w:val="both"/>
      </w:pPr>
      <w:r>
        <w:rPr>
          <w:rFonts w:ascii="Times New Roman"/>
          <w:b w:val="false"/>
          <w:i w:val="false"/>
          <w:color w:val="000000"/>
          <w:sz w:val="28"/>
        </w:rPr>
        <w:t xml:space="preserve">     Обязуемся, в случае признания нашей конкурсной заявки выигравшей, обеспечить выполнение внешнего аудита Национального фонда Республики Казахстан в течение ________дней и завершить работу в течение __________ </w:t>
      </w:r>
      <w:r>
        <w:br/>
      </w:r>
      <w:r>
        <w:rPr>
          <w:rFonts w:ascii="Times New Roman"/>
          <w:b w:val="false"/>
          <w:i w:val="false"/>
          <w:color w:val="000000"/>
          <w:sz w:val="28"/>
        </w:rPr>
        <w:t xml:space="preserve">
                   (прописью)                                 (прописью) </w:t>
      </w:r>
      <w:r>
        <w:br/>
      </w:r>
      <w:r>
        <w:rPr>
          <w:rFonts w:ascii="Times New Roman"/>
          <w:b w:val="false"/>
          <w:i w:val="false"/>
          <w:color w:val="000000"/>
          <w:sz w:val="28"/>
        </w:rPr>
        <w:t xml:space="preserve">
дней с момента получения от Вас уведомления о признании нашей конкурсной заявки выигравшей. </w:t>
      </w:r>
      <w:r>
        <w:br/>
      </w:r>
      <w:r>
        <w:rPr>
          <w:rFonts w:ascii="Times New Roman"/>
          <w:b w:val="false"/>
          <w:i w:val="false"/>
          <w:color w:val="000000"/>
          <w:sz w:val="28"/>
        </w:rPr>
        <w:t xml:space="preserve">
     Мы согласны с базовыми условиями платежа, оговоренными в конкурсной документации. Предлагаем следующие альтернативные условия платежа ________________________________________________________________________  </w:t>
      </w:r>
      <w:r>
        <w:br/>
      </w:r>
      <w:r>
        <w:rPr>
          <w:rFonts w:ascii="Times New Roman"/>
          <w:b w:val="false"/>
          <w:i w:val="false"/>
          <w:color w:val="000000"/>
          <w:sz w:val="28"/>
        </w:rPr>
        <w:t xml:space="preserve">
  (перечисляются альтернативные условия платежа, если таковые имеются) и при этом предоставляем ценовую скидку в размере 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(указать в денежном выражении, прописью) </w:t>
      </w:r>
    </w:p>
    <w:p>
      <w:pPr>
        <w:spacing w:after="0"/>
        <w:ind w:left="0"/>
        <w:jc w:val="both"/>
      </w:pPr>
      <w:r>
        <w:rPr>
          <w:rFonts w:ascii="Times New Roman"/>
          <w:b w:val="false"/>
          <w:i w:val="false"/>
          <w:color w:val="000000"/>
          <w:sz w:val="28"/>
        </w:rPr>
        <w:t xml:space="preserve">     В случае признания нашей конкурсной заявки мы внесем обеспечение исполнения договора о проведении внешнего аудита на сумму, составляющую ______________процентов от общей суммы договора.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Настоящая конкурсная заявка действует в течение __________ дней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с даты вскрытия конкурсных заявок. </w:t>
      </w:r>
      <w:r>
        <w:br/>
      </w:r>
      <w:r>
        <w:rPr>
          <w:rFonts w:ascii="Times New Roman"/>
          <w:b w:val="false"/>
          <w:i w:val="false"/>
          <w:color w:val="000000"/>
          <w:sz w:val="28"/>
        </w:rPr>
        <w:t xml:space="preserve">
     До момента заключения договора о проведении внешнего аудита настоящая конкурсная заявка вместе с Вашим уведомлением о признании ее выигравшей будет выполнять роль обязательного договора между нами. </w:t>
      </w:r>
      <w:r>
        <w:br/>
      </w:r>
      <w:r>
        <w:rPr>
          <w:rFonts w:ascii="Times New Roman"/>
          <w:b w:val="false"/>
          <w:i w:val="false"/>
          <w:color w:val="000000"/>
          <w:sz w:val="28"/>
        </w:rPr>
        <w:t>
 </w:t>
      </w:r>
      <w:r>
        <w:br/>
      </w:r>
      <w:r>
        <w:rPr>
          <w:rFonts w:ascii="Times New Roman"/>
          <w:b w:val="false"/>
          <w:i w:val="false"/>
          <w:color w:val="000000"/>
          <w:sz w:val="28"/>
        </w:rPr>
        <w:t xml:space="preserve">
       __________________                         _________________ </w:t>
      </w:r>
      <w:r>
        <w:br/>
      </w:r>
      <w:r>
        <w:rPr>
          <w:rFonts w:ascii="Times New Roman"/>
          <w:b w:val="false"/>
          <w:i w:val="false"/>
          <w:color w:val="000000"/>
          <w:sz w:val="28"/>
        </w:rPr>
        <w:t xml:space="preserve">
     (Подпись, дата)    М.П.                   (Должность, Ф.И.О.) </w:t>
      </w:r>
    </w:p>
    <w:p>
      <w:pPr>
        <w:spacing w:after="0"/>
        <w:ind w:left="0"/>
        <w:jc w:val="both"/>
      </w:pPr>
      <w:r>
        <w:rPr>
          <w:rFonts w:ascii="Times New Roman"/>
          <w:b w:val="false"/>
          <w:i w:val="false"/>
          <w:color w:val="000000"/>
          <w:sz w:val="28"/>
        </w:rPr>
        <w:t xml:space="preserve">     имеющий все полномочия подписать конкурсную заявку от имени и по поручению ____________________________________________________________ </w:t>
      </w:r>
      <w:r>
        <w:br/>
      </w:r>
      <w:r>
        <w:rPr>
          <w:rFonts w:ascii="Times New Roman"/>
          <w:b w:val="false"/>
          <w:i w:val="false"/>
          <w:color w:val="000000"/>
          <w:sz w:val="28"/>
        </w:rPr>
        <w:t xml:space="preserve">
                (наименование участника конкурса) </w:t>
      </w:r>
    </w:p>
    <w:bookmarkStart w:name="z20"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w:t>
      </w:r>
    </w:p>
    <w:bookmarkEnd w:id="19"/>
    <w:p>
      <w:pPr>
        <w:spacing w:after="0"/>
        <w:ind w:left="0"/>
        <w:jc w:val="both"/>
      </w:pPr>
      <w:r>
        <w:rPr>
          <w:rFonts w:ascii="Times New Roman"/>
          <w:b/>
          <w:i w:val="false"/>
          <w:color w:val="000000"/>
          <w:sz w:val="28"/>
        </w:rPr>
        <w:t xml:space="preserve">              Оценка технических предложений участников </w:t>
      </w:r>
      <w:r>
        <w:br/>
      </w:r>
      <w:r>
        <w:rPr>
          <w:rFonts w:ascii="Times New Roman"/>
          <w:b w:val="false"/>
          <w:i w:val="false"/>
          <w:color w:val="000000"/>
          <w:sz w:val="28"/>
        </w:rPr>
        <w:t>
</w:t>
      </w:r>
      <w:r>
        <w:rPr>
          <w:rFonts w:ascii="Times New Roman"/>
          <w:b/>
          <w:i w:val="false"/>
          <w:color w:val="000000"/>
          <w:sz w:val="28"/>
        </w:rPr>
        <w:t xml:space="preserve">                 конкурса по установленным критериям </w:t>
      </w:r>
    </w:p>
    <w:p>
      <w:pPr>
        <w:spacing w:after="0"/>
        <w:ind w:left="0"/>
        <w:jc w:val="both"/>
      </w:pPr>
      <w:r>
        <w:rPr>
          <w:rFonts w:ascii="Times New Roman"/>
          <w:b w:val="false"/>
          <w:i w:val="false"/>
          <w:color w:val="ff0000"/>
          <w:sz w:val="28"/>
        </w:rPr>
        <w:t xml:space="preserve">     Сноска. В приложение внесены изменения - постановлением Правительства РК от 13 ноября 2001 г. </w:t>
      </w:r>
      <w:r>
        <w:rPr>
          <w:rFonts w:ascii="Times New Roman"/>
          <w:b w:val="false"/>
          <w:i w:val="false"/>
          <w:color w:val="000000"/>
          <w:sz w:val="28"/>
        </w:rPr>
        <w:t xml:space="preserve">N 1443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критерия   !Количество!    Наименование участников    </w:t>
      </w:r>
      <w:r>
        <w:br/>
      </w:r>
      <w:r>
        <w:rPr>
          <w:rFonts w:ascii="Times New Roman"/>
          <w:b w:val="false"/>
          <w:i w:val="false"/>
          <w:color w:val="000000"/>
          <w:sz w:val="28"/>
        </w:rPr>
        <w:t xml:space="preserve">
п/п!                         !  Баллов  !           конкурса </w:t>
      </w:r>
      <w:r>
        <w:br/>
      </w:r>
      <w:r>
        <w:rPr>
          <w:rFonts w:ascii="Times New Roman"/>
          <w:b w:val="false"/>
          <w:i w:val="false"/>
          <w:color w:val="000000"/>
          <w:sz w:val="28"/>
        </w:rPr>
        <w:t xml:space="preserve">
   !                         !          !_________________________________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Техническое качество      100 баллов </w:t>
      </w:r>
      <w:r>
        <w:br/>
      </w:r>
      <w:r>
        <w:rPr>
          <w:rFonts w:ascii="Times New Roman"/>
          <w:b w:val="false"/>
          <w:i w:val="false"/>
          <w:color w:val="000000"/>
          <w:sz w:val="28"/>
        </w:rPr>
        <w:t xml:space="preserve">
    предложения </w:t>
      </w:r>
    </w:p>
    <w:p>
      <w:pPr>
        <w:spacing w:after="0"/>
        <w:ind w:left="0"/>
        <w:jc w:val="both"/>
      </w:pPr>
      <w:r>
        <w:rPr>
          <w:rFonts w:ascii="Times New Roman"/>
          <w:b w:val="false"/>
          <w:i w:val="false"/>
          <w:color w:val="000000"/>
          <w:sz w:val="28"/>
        </w:rPr>
        <w:t xml:space="preserve">1  Опыт работы в оказании    от 1 до 20 </w:t>
      </w:r>
      <w:r>
        <w:br/>
      </w:r>
      <w:r>
        <w:rPr>
          <w:rFonts w:ascii="Times New Roman"/>
          <w:b w:val="false"/>
          <w:i w:val="false"/>
          <w:color w:val="000000"/>
          <w:sz w:val="28"/>
        </w:rPr>
        <w:t xml:space="preserve">
    аудиторских услуг финан-  баллов </w:t>
      </w:r>
      <w:r>
        <w:br/>
      </w:r>
      <w:r>
        <w:rPr>
          <w:rFonts w:ascii="Times New Roman"/>
          <w:b w:val="false"/>
          <w:i w:val="false"/>
          <w:color w:val="000000"/>
          <w:sz w:val="28"/>
        </w:rPr>
        <w:t xml:space="preserve">
    совым институтам в </w:t>
      </w:r>
      <w:r>
        <w:br/>
      </w:r>
      <w:r>
        <w:rPr>
          <w:rFonts w:ascii="Times New Roman"/>
          <w:b w:val="false"/>
          <w:i w:val="false"/>
          <w:color w:val="000000"/>
          <w:sz w:val="28"/>
        </w:rPr>
        <w:t xml:space="preserve">
    Казахстане, странах СНГ </w:t>
      </w:r>
      <w:r>
        <w:br/>
      </w:r>
      <w:r>
        <w:rPr>
          <w:rFonts w:ascii="Times New Roman"/>
          <w:b w:val="false"/>
          <w:i w:val="false"/>
          <w:color w:val="000000"/>
          <w:sz w:val="28"/>
        </w:rPr>
        <w:t xml:space="preserve">
    и других государствах </w:t>
      </w:r>
    </w:p>
    <w:p>
      <w:pPr>
        <w:spacing w:after="0"/>
        <w:ind w:left="0"/>
        <w:jc w:val="both"/>
      </w:pPr>
      <w:r>
        <w:rPr>
          <w:rFonts w:ascii="Times New Roman"/>
          <w:b w:val="false"/>
          <w:i w:val="false"/>
          <w:color w:val="000000"/>
          <w:sz w:val="28"/>
        </w:rPr>
        <w:t xml:space="preserve">2  Процесс проведения        от 1 до 30 </w:t>
      </w:r>
      <w:r>
        <w:br/>
      </w:r>
      <w:r>
        <w:rPr>
          <w:rFonts w:ascii="Times New Roman"/>
          <w:b w:val="false"/>
          <w:i w:val="false"/>
          <w:color w:val="000000"/>
          <w:sz w:val="28"/>
        </w:rPr>
        <w:t xml:space="preserve">
    аудита Национального      баллов </w:t>
      </w:r>
      <w:r>
        <w:br/>
      </w:r>
      <w:r>
        <w:rPr>
          <w:rFonts w:ascii="Times New Roman"/>
          <w:b w:val="false"/>
          <w:i w:val="false"/>
          <w:color w:val="000000"/>
          <w:sz w:val="28"/>
        </w:rPr>
        <w:t xml:space="preserve">
    фонда Республики    </w:t>
      </w:r>
      <w:r>
        <w:br/>
      </w:r>
      <w:r>
        <w:rPr>
          <w:rFonts w:ascii="Times New Roman"/>
          <w:b w:val="false"/>
          <w:i w:val="false"/>
          <w:color w:val="000000"/>
          <w:sz w:val="28"/>
        </w:rPr>
        <w:t xml:space="preserve">
    Казахстан и подробный </w:t>
      </w:r>
      <w:r>
        <w:br/>
      </w:r>
      <w:r>
        <w:rPr>
          <w:rFonts w:ascii="Times New Roman"/>
          <w:b w:val="false"/>
          <w:i w:val="false"/>
          <w:color w:val="000000"/>
          <w:sz w:val="28"/>
        </w:rPr>
        <w:t xml:space="preserve">
    рабочий план с указанием </w:t>
      </w:r>
      <w:r>
        <w:br/>
      </w:r>
      <w:r>
        <w:rPr>
          <w:rFonts w:ascii="Times New Roman"/>
          <w:b w:val="false"/>
          <w:i w:val="false"/>
          <w:color w:val="000000"/>
          <w:sz w:val="28"/>
        </w:rPr>
        <w:t xml:space="preserve">
    срока представления </w:t>
      </w:r>
      <w:r>
        <w:br/>
      </w:r>
      <w:r>
        <w:rPr>
          <w:rFonts w:ascii="Times New Roman"/>
          <w:b w:val="false"/>
          <w:i w:val="false"/>
          <w:color w:val="000000"/>
          <w:sz w:val="28"/>
        </w:rPr>
        <w:t xml:space="preserve">
    аудиторского заключения </w:t>
      </w:r>
    </w:p>
    <w:p>
      <w:pPr>
        <w:spacing w:after="0"/>
        <w:ind w:left="0"/>
        <w:jc w:val="both"/>
      </w:pPr>
      <w:r>
        <w:rPr>
          <w:rFonts w:ascii="Times New Roman"/>
          <w:b w:val="false"/>
          <w:i w:val="false"/>
          <w:color w:val="000000"/>
          <w:sz w:val="28"/>
        </w:rPr>
        <w:t xml:space="preserve">3  Анализ бухгалтерского     от 1 до 20 </w:t>
      </w:r>
      <w:r>
        <w:br/>
      </w:r>
      <w:r>
        <w:rPr>
          <w:rFonts w:ascii="Times New Roman"/>
          <w:b w:val="false"/>
          <w:i w:val="false"/>
          <w:color w:val="000000"/>
          <w:sz w:val="28"/>
        </w:rPr>
        <w:t xml:space="preserve">
    учета Национального фонда   баллов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оценка соответствия     от 1 до 15 </w:t>
      </w:r>
      <w:r>
        <w:br/>
      </w:r>
      <w:r>
        <w:rPr>
          <w:rFonts w:ascii="Times New Roman"/>
          <w:b w:val="false"/>
          <w:i w:val="false"/>
          <w:color w:val="000000"/>
          <w:sz w:val="28"/>
        </w:rPr>
        <w:t xml:space="preserve">
    бухгалтерского учета        баллов </w:t>
      </w:r>
      <w:r>
        <w:br/>
      </w:r>
      <w:r>
        <w:rPr>
          <w:rFonts w:ascii="Times New Roman"/>
          <w:b w:val="false"/>
          <w:i w:val="false"/>
          <w:color w:val="000000"/>
          <w:sz w:val="28"/>
        </w:rPr>
        <w:t xml:space="preserve">
    нормам действующего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оценка соответствия     от 1 до 5 </w:t>
      </w:r>
      <w:r>
        <w:br/>
      </w:r>
      <w:r>
        <w:rPr>
          <w:rFonts w:ascii="Times New Roman"/>
          <w:b w:val="false"/>
          <w:i w:val="false"/>
          <w:color w:val="000000"/>
          <w:sz w:val="28"/>
        </w:rPr>
        <w:t xml:space="preserve">
    бухгалтерского учета        баллов </w:t>
      </w:r>
      <w:r>
        <w:br/>
      </w:r>
      <w:r>
        <w:rPr>
          <w:rFonts w:ascii="Times New Roman"/>
          <w:b w:val="false"/>
          <w:i w:val="false"/>
          <w:color w:val="000000"/>
          <w:sz w:val="28"/>
        </w:rPr>
        <w:t xml:space="preserve">
    международным стандартам </w:t>
      </w:r>
      <w:r>
        <w:br/>
      </w:r>
      <w:r>
        <w:rPr>
          <w:rFonts w:ascii="Times New Roman"/>
          <w:b w:val="false"/>
          <w:i w:val="false"/>
          <w:color w:val="000000"/>
          <w:sz w:val="28"/>
        </w:rPr>
        <w:t xml:space="preserve">
    бухгалтерского учета </w:t>
      </w:r>
    </w:p>
    <w:p>
      <w:pPr>
        <w:spacing w:after="0"/>
        <w:ind w:left="0"/>
        <w:jc w:val="both"/>
      </w:pPr>
      <w:r>
        <w:rPr>
          <w:rFonts w:ascii="Times New Roman"/>
          <w:b w:val="false"/>
          <w:i w:val="false"/>
          <w:color w:val="000000"/>
          <w:sz w:val="28"/>
        </w:rPr>
        <w:t xml:space="preserve">4  Анализ эффективности      от 1 до 20 </w:t>
      </w:r>
      <w:r>
        <w:br/>
      </w:r>
      <w:r>
        <w:rPr>
          <w:rFonts w:ascii="Times New Roman"/>
          <w:b w:val="false"/>
          <w:i w:val="false"/>
          <w:color w:val="000000"/>
          <w:sz w:val="28"/>
        </w:rPr>
        <w:t xml:space="preserve">
    системы внутреннего         баллов </w:t>
      </w:r>
      <w:r>
        <w:br/>
      </w:r>
      <w:r>
        <w:rPr>
          <w:rFonts w:ascii="Times New Roman"/>
          <w:b w:val="false"/>
          <w:i w:val="false"/>
          <w:color w:val="000000"/>
          <w:sz w:val="28"/>
        </w:rPr>
        <w:t xml:space="preserve">
    контроля Национального </w:t>
      </w:r>
      <w:r>
        <w:br/>
      </w:r>
      <w:r>
        <w:rPr>
          <w:rFonts w:ascii="Times New Roman"/>
          <w:b w:val="false"/>
          <w:i w:val="false"/>
          <w:color w:val="000000"/>
          <w:sz w:val="28"/>
        </w:rPr>
        <w:t xml:space="preserve">
    фонда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анализ рисков           от 1 до 10 </w:t>
      </w:r>
      <w:r>
        <w:br/>
      </w:r>
      <w:r>
        <w:rPr>
          <w:rFonts w:ascii="Times New Roman"/>
          <w:b w:val="false"/>
          <w:i w:val="false"/>
          <w:color w:val="000000"/>
          <w:sz w:val="28"/>
        </w:rPr>
        <w:t xml:space="preserve">
    Национального фонда           баллов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5  Оказание услуг по инфор-  от 1 до 5 </w:t>
      </w:r>
      <w:r>
        <w:br/>
      </w:r>
      <w:r>
        <w:rPr>
          <w:rFonts w:ascii="Times New Roman"/>
          <w:b w:val="false"/>
          <w:i w:val="false"/>
          <w:color w:val="000000"/>
          <w:sz w:val="28"/>
        </w:rPr>
        <w:t xml:space="preserve">
    мационному аудиту           баллов </w:t>
      </w:r>
    </w:p>
    <w:p>
      <w:pPr>
        <w:spacing w:after="0"/>
        <w:ind w:left="0"/>
        <w:jc w:val="both"/>
      </w:pPr>
      <w:r>
        <w:rPr>
          <w:rFonts w:ascii="Times New Roman"/>
          <w:b w:val="false"/>
          <w:i w:val="false"/>
          <w:color w:val="000000"/>
          <w:sz w:val="28"/>
        </w:rPr>
        <w:t xml:space="preserve">6  Предоставление консуль-   от 1 до 5 </w:t>
      </w:r>
      <w:r>
        <w:br/>
      </w:r>
      <w:r>
        <w:rPr>
          <w:rFonts w:ascii="Times New Roman"/>
          <w:b w:val="false"/>
          <w:i w:val="false"/>
          <w:color w:val="000000"/>
          <w:sz w:val="28"/>
        </w:rPr>
        <w:t xml:space="preserve">
    тационных услуг             баллов </w:t>
      </w:r>
      <w:r>
        <w:br/>
      </w:r>
      <w:r>
        <w:rPr>
          <w:rFonts w:ascii="Times New Roman"/>
          <w:b w:val="false"/>
          <w:i w:val="false"/>
          <w:color w:val="000000"/>
          <w:sz w:val="28"/>
        </w:rPr>
        <w:t xml:space="preserve">
    работникам Национального </w:t>
      </w:r>
      <w:r>
        <w:br/>
      </w:r>
      <w:r>
        <w:rPr>
          <w:rFonts w:ascii="Times New Roman"/>
          <w:b w:val="false"/>
          <w:i w:val="false"/>
          <w:color w:val="000000"/>
          <w:sz w:val="28"/>
        </w:rPr>
        <w:t xml:space="preserve">
    фонда Республики Казахстан </w:t>
      </w:r>
    </w:p>
    <w:p>
      <w:pPr>
        <w:spacing w:after="0"/>
        <w:ind w:left="0"/>
        <w:jc w:val="both"/>
      </w:pPr>
      <w:r>
        <w:rPr>
          <w:rFonts w:ascii="Times New Roman"/>
          <w:b w:val="false"/>
          <w:i w:val="false"/>
          <w:color w:val="000000"/>
          <w:sz w:val="28"/>
        </w:rPr>
        <w:t xml:space="preserve">    Квалификация специалистов  100 баллов    </w:t>
      </w:r>
      <w:r>
        <w:br/>
      </w:r>
      <w:r>
        <w:rPr>
          <w:rFonts w:ascii="Times New Roman"/>
          <w:b w:val="false"/>
          <w:i w:val="false"/>
          <w:color w:val="000000"/>
          <w:sz w:val="28"/>
        </w:rPr>
        <w:t xml:space="preserve">
    и их практический опыт </w:t>
      </w:r>
    </w:p>
    <w:p>
      <w:pPr>
        <w:spacing w:after="0"/>
        <w:ind w:left="0"/>
        <w:jc w:val="both"/>
      </w:pPr>
      <w:r>
        <w:rPr>
          <w:rFonts w:ascii="Times New Roman"/>
          <w:b w:val="false"/>
          <w:i w:val="false"/>
          <w:color w:val="000000"/>
          <w:sz w:val="28"/>
        </w:rPr>
        <w:t xml:space="preserve">8  Специальное образование   от 1 до 20 </w:t>
      </w:r>
      <w:r>
        <w:br/>
      </w:r>
      <w:r>
        <w:rPr>
          <w:rFonts w:ascii="Times New Roman"/>
          <w:b w:val="false"/>
          <w:i w:val="false"/>
          <w:color w:val="000000"/>
          <w:sz w:val="28"/>
        </w:rPr>
        <w:t xml:space="preserve">
                                баллов </w:t>
      </w:r>
      <w:r>
        <w:br/>
      </w:r>
      <w:r>
        <w:rPr>
          <w:rFonts w:ascii="Times New Roman"/>
          <w:b w:val="false"/>
          <w:i w:val="false"/>
          <w:color w:val="000000"/>
          <w:sz w:val="28"/>
        </w:rPr>
        <w:t xml:space="preserve">
9  Опыт работы в сфере       от 1 до 20 </w:t>
      </w:r>
      <w:r>
        <w:br/>
      </w:r>
      <w:r>
        <w:rPr>
          <w:rFonts w:ascii="Times New Roman"/>
          <w:b w:val="false"/>
          <w:i w:val="false"/>
          <w:color w:val="000000"/>
          <w:sz w:val="28"/>
        </w:rPr>
        <w:t xml:space="preserve">
    аудита                     баллов </w:t>
      </w:r>
    </w:p>
    <w:p>
      <w:pPr>
        <w:spacing w:after="0"/>
        <w:ind w:left="0"/>
        <w:jc w:val="both"/>
      </w:pPr>
      <w:r>
        <w:rPr>
          <w:rFonts w:ascii="Times New Roman"/>
          <w:b w:val="false"/>
          <w:i w:val="false"/>
          <w:color w:val="000000"/>
          <w:sz w:val="28"/>
        </w:rPr>
        <w:t xml:space="preserve">10  Опыт работы в финансовом  от 1 до 15 </w:t>
      </w:r>
      <w:r>
        <w:br/>
      </w:r>
      <w:r>
        <w:rPr>
          <w:rFonts w:ascii="Times New Roman"/>
          <w:b w:val="false"/>
          <w:i w:val="false"/>
          <w:color w:val="000000"/>
          <w:sz w:val="28"/>
        </w:rPr>
        <w:t xml:space="preserve">
    секторе                    баллов </w:t>
      </w:r>
    </w:p>
    <w:p>
      <w:pPr>
        <w:spacing w:after="0"/>
        <w:ind w:left="0"/>
        <w:jc w:val="both"/>
      </w:pPr>
      <w:r>
        <w:rPr>
          <w:rFonts w:ascii="Times New Roman"/>
          <w:b w:val="false"/>
          <w:i w:val="false"/>
          <w:color w:val="000000"/>
          <w:sz w:val="28"/>
        </w:rPr>
        <w:t xml:space="preserve">11  Наличие специалистов,     от 1 до 10 </w:t>
      </w:r>
      <w:r>
        <w:br/>
      </w:r>
      <w:r>
        <w:rPr>
          <w:rFonts w:ascii="Times New Roman"/>
          <w:b w:val="false"/>
          <w:i w:val="false"/>
          <w:color w:val="000000"/>
          <w:sz w:val="28"/>
        </w:rPr>
        <w:t xml:space="preserve">
    имеющих лицензию на        баллов </w:t>
      </w:r>
      <w:r>
        <w:br/>
      </w:r>
      <w:r>
        <w:rPr>
          <w:rFonts w:ascii="Times New Roman"/>
          <w:b w:val="false"/>
          <w:i w:val="false"/>
          <w:color w:val="000000"/>
          <w:sz w:val="28"/>
        </w:rPr>
        <w:t xml:space="preserve">
    проведение аудита банков- </w:t>
      </w:r>
      <w:r>
        <w:br/>
      </w:r>
      <w:r>
        <w:rPr>
          <w:rFonts w:ascii="Times New Roman"/>
          <w:b w:val="false"/>
          <w:i w:val="false"/>
          <w:color w:val="000000"/>
          <w:sz w:val="28"/>
        </w:rPr>
        <w:t xml:space="preserve">
    ской деятельности </w:t>
      </w:r>
    </w:p>
    <w:p>
      <w:pPr>
        <w:spacing w:after="0"/>
        <w:ind w:left="0"/>
        <w:jc w:val="both"/>
      </w:pPr>
      <w:r>
        <w:rPr>
          <w:rFonts w:ascii="Times New Roman"/>
          <w:b w:val="false"/>
          <w:i w:val="false"/>
          <w:color w:val="000000"/>
          <w:sz w:val="28"/>
        </w:rPr>
        <w:t xml:space="preserve">12  Дополнительное            от 1 до 5 </w:t>
      </w:r>
      <w:r>
        <w:br/>
      </w:r>
      <w:r>
        <w:rPr>
          <w:rFonts w:ascii="Times New Roman"/>
          <w:b w:val="false"/>
          <w:i w:val="false"/>
          <w:color w:val="000000"/>
          <w:sz w:val="28"/>
        </w:rPr>
        <w:t xml:space="preserve">
    образование                баллов </w:t>
      </w:r>
    </w:p>
    <w:p>
      <w:pPr>
        <w:spacing w:after="0"/>
        <w:ind w:left="0"/>
        <w:jc w:val="both"/>
      </w:pPr>
      <w:r>
        <w:rPr>
          <w:rFonts w:ascii="Times New Roman"/>
          <w:b w:val="false"/>
          <w:i w:val="false"/>
          <w:color w:val="000000"/>
          <w:sz w:val="28"/>
        </w:rPr>
        <w:t xml:space="preserve">13  Владение государственным   от 1 до 10 </w:t>
      </w:r>
      <w:r>
        <w:br/>
      </w:r>
      <w:r>
        <w:rPr>
          <w:rFonts w:ascii="Times New Roman"/>
          <w:b w:val="false"/>
          <w:i w:val="false"/>
          <w:color w:val="000000"/>
          <w:sz w:val="28"/>
        </w:rPr>
        <w:t xml:space="preserve">
    русским языками            баллов </w:t>
      </w:r>
    </w:p>
    <w:p>
      <w:pPr>
        <w:spacing w:after="0"/>
        <w:ind w:left="0"/>
        <w:jc w:val="both"/>
      </w:pPr>
      <w:r>
        <w:rPr>
          <w:rFonts w:ascii="Times New Roman"/>
          <w:b w:val="false"/>
          <w:i w:val="false"/>
          <w:color w:val="000000"/>
          <w:sz w:val="28"/>
        </w:rPr>
        <w:t xml:space="preserve">14  Наличие аудиторов по      от 1 до 10 </w:t>
      </w:r>
      <w:r>
        <w:br/>
      </w:r>
      <w:r>
        <w:rPr>
          <w:rFonts w:ascii="Times New Roman"/>
          <w:b w:val="false"/>
          <w:i w:val="false"/>
          <w:color w:val="000000"/>
          <w:sz w:val="28"/>
        </w:rPr>
        <w:t xml:space="preserve">
    информационным системам    баллов </w:t>
      </w:r>
    </w:p>
    <w:p>
      <w:pPr>
        <w:spacing w:after="0"/>
        <w:ind w:left="0"/>
        <w:jc w:val="both"/>
      </w:pPr>
      <w:r>
        <w:rPr>
          <w:rFonts w:ascii="Times New Roman"/>
          <w:b w:val="false"/>
          <w:i w:val="false"/>
          <w:color w:val="000000"/>
          <w:sz w:val="28"/>
        </w:rPr>
        <w:t xml:space="preserve">15  Практический опыт        от 1 до 10 </w:t>
      </w:r>
      <w:r>
        <w:br/>
      </w:r>
      <w:r>
        <w:rPr>
          <w:rFonts w:ascii="Times New Roman"/>
          <w:b w:val="false"/>
          <w:i w:val="false"/>
          <w:color w:val="000000"/>
          <w:sz w:val="28"/>
        </w:rPr>
        <w:t xml:space="preserve">
    проведения аудита         баллов </w:t>
      </w:r>
      <w:r>
        <w:br/>
      </w:r>
      <w:r>
        <w:rPr>
          <w:rFonts w:ascii="Times New Roman"/>
          <w:b w:val="false"/>
          <w:i w:val="false"/>
          <w:color w:val="000000"/>
          <w:sz w:val="28"/>
        </w:rPr>
        <w:t xml:space="preserve">
    Национального фонда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и/или аналогичных фондов </w:t>
      </w:r>
      <w:r>
        <w:br/>
      </w:r>
      <w:r>
        <w:rPr>
          <w:rFonts w:ascii="Times New Roman"/>
          <w:b w:val="false"/>
          <w:i w:val="false"/>
          <w:color w:val="000000"/>
          <w:sz w:val="28"/>
        </w:rPr>
        <w:t xml:space="preserve">
    других государств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 Ф.И.О. члена конкурсной комиссии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Дата </w:t>
      </w:r>
    </w:p>
    <w:bookmarkStart w:name="z31"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w:t>
      </w:r>
    </w:p>
    <w:bookmarkEnd w:id="20"/>
    <w:p>
      <w:pPr>
        <w:spacing w:after="0"/>
        <w:ind w:left="0"/>
        <w:jc w:val="both"/>
      </w:pPr>
      <w:r>
        <w:rPr>
          <w:rFonts w:ascii="Times New Roman"/>
          <w:b/>
          <w:i w:val="false"/>
          <w:color w:val="000000"/>
          <w:sz w:val="28"/>
        </w:rPr>
        <w:t xml:space="preserve">               Формуляр оценки технических предложений </w:t>
      </w:r>
      <w:r>
        <w:br/>
      </w:r>
      <w:r>
        <w:rPr>
          <w:rFonts w:ascii="Times New Roman"/>
          <w:b w:val="false"/>
          <w:i w:val="false"/>
          <w:color w:val="000000"/>
          <w:sz w:val="28"/>
        </w:rPr>
        <w:t>
</w:t>
      </w:r>
      <w:r>
        <w:rPr>
          <w:rFonts w:ascii="Times New Roman"/>
          <w:b/>
          <w:i w:val="false"/>
          <w:color w:val="000000"/>
          <w:sz w:val="28"/>
        </w:rPr>
        <w:t xml:space="preserve">                        участников конкурса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Наименование    !Техническое!Квалификация     !Оценка технического </w:t>
      </w:r>
      <w:r>
        <w:br/>
      </w:r>
      <w:r>
        <w:rPr>
          <w:rFonts w:ascii="Times New Roman"/>
          <w:b w:val="false"/>
          <w:i w:val="false"/>
          <w:color w:val="000000"/>
          <w:sz w:val="28"/>
        </w:rPr>
        <w:t xml:space="preserve">
п/п! участника конкурса! качество  !специалистов     !предложения </w:t>
      </w:r>
      <w:r>
        <w:br/>
      </w:r>
      <w:r>
        <w:rPr>
          <w:rFonts w:ascii="Times New Roman"/>
          <w:b w:val="false"/>
          <w:i w:val="false"/>
          <w:color w:val="000000"/>
          <w:sz w:val="28"/>
        </w:rPr>
        <w:t xml:space="preserve">
   !                   !предложения!и их практический!(графа 3 + графа 4) </w:t>
      </w:r>
      <w:r>
        <w:br/>
      </w:r>
      <w:r>
        <w:rPr>
          <w:rFonts w:ascii="Times New Roman"/>
          <w:b w:val="false"/>
          <w:i w:val="false"/>
          <w:color w:val="000000"/>
          <w:sz w:val="28"/>
        </w:rPr>
        <w:t xml:space="preserve">
   !                   !           !опыт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 Ф.И.О. члена конкурсной комиссии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Дата </w:t>
      </w:r>
    </w:p>
    <w:bookmarkStart w:name="z32"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w:t>
      </w:r>
    </w:p>
    <w:bookmarkEnd w:id="21"/>
    <w:p>
      <w:pPr>
        <w:spacing w:after="0"/>
        <w:ind w:left="0"/>
        <w:jc w:val="both"/>
      </w:pPr>
      <w:r>
        <w:rPr>
          <w:rFonts w:ascii="Times New Roman"/>
          <w:b/>
          <w:i w:val="false"/>
          <w:color w:val="000000"/>
          <w:sz w:val="28"/>
        </w:rPr>
        <w:t xml:space="preserve">                    Порядок расчета итогового балла </w:t>
      </w:r>
      <w:r>
        <w:br/>
      </w:r>
      <w:r>
        <w:rPr>
          <w:rFonts w:ascii="Times New Roman"/>
          <w:b w:val="false"/>
          <w:i w:val="false"/>
          <w:color w:val="000000"/>
          <w:sz w:val="28"/>
        </w:rPr>
        <w:t>
</w:t>
      </w:r>
      <w:r>
        <w:rPr>
          <w:rFonts w:ascii="Times New Roman"/>
          <w:b/>
          <w:i w:val="false"/>
          <w:color w:val="000000"/>
          <w:sz w:val="28"/>
        </w:rPr>
        <w:t xml:space="preserve">                     предложения участника конкурса </w:t>
      </w:r>
    </w:p>
    <w:p>
      <w:pPr>
        <w:spacing w:after="0"/>
        <w:ind w:left="0"/>
        <w:jc w:val="both"/>
      </w:pPr>
      <w:r>
        <w:rPr>
          <w:rFonts w:ascii="Times New Roman"/>
          <w:b w:val="false"/>
          <w:i w:val="false"/>
          <w:color w:val="000000"/>
          <w:sz w:val="28"/>
        </w:rPr>
        <w:t xml:space="preserve">     1. Итоговый балл предложения участника конкурса определяется по формуле: </w:t>
      </w:r>
      <w:r>
        <w:br/>
      </w:r>
      <w:r>
        <w:rPr>
          <w:rFonts w:ascii="Times New Roman"/>
          <w:b w:val="false"/>
          <w:i w:val="false"/>
          <w:color w:val="000000"/>
          <w:sz w:val="28"/>
        </w:rPr>
        <w:t xml:space="preserve">
     В= Т х К1 + F х К2, </w:t>
      </w:r>
      <w:r>
        <w:br/>
      </w:r>
      <w:r>
        <w:rPr>
          <w:rFonts w:ascii="Times New Roman"/>
          <w:b w:val="false"/>
          <w:i w:val="false"/>
          <w:color w:val="000000"/>
          <w:sz w:val="28"/>
        </w:rPr>
        <w:t xml:space="preserve">
     где </w:t>
      </w:r>
      <w:r>
        <w:br/>
      </w:r>
      <w:r>
        <w:rPr>
          <w:rFonts w:ascii="Times New Roman"/>
          <w:b w:val="false"/>
          <w:i w:val="false"/>
          <w:color w:val="000000"/>
          <w:sz w:val="28"/>
        </w:rPr>
        <w:t xml:space="preserve">
     В  - итоговый балл предложения участника конкурса; </w:t>
      </w:r>
      <w:r>
        <w:br/>
      </w:r>
      <w:r>
        <w:rPr>
          <w:rFonts w:ascii="Times New Roman"/>
          <w:b w:val="false"/>
          <w:i w:val="false"/>
          <w:color w:val="000000"/>
          <w:sz w:val="28"/>
        </w:rPr>
        <w:t xml:space="preserve">
     Т  - итоговый балл технического предложения участника конкурса; </w:t>
      </w:r>
      <w:r>
        <w:br/>
      </w:r>
      <w:r>
        <w:rPr>
          <w:rFonts w:ascii="Times New Roman"/>
          <w:b w:val="false"/>
          <w:i w:val="false"/>
          <w:color w:val="000000"/>
          <w:sz w:val="28"/>
        </w:rPr>
        <w:t xml:space="preserve">
     К1 - коэффициент качества технического предложения; </w:t>
      </w:r>
      <w:r>
        <w:br/>
      </w:r>
      <w:r>
        <w:rPr>
          <w:rFonts w:ascii="Times New Roman"/>
          <w:b w:val="false"/>
          <w:i w:val="false"/>
          <w:color w:val="000000"/>
          <w:sz w:val="28"/>
        </w:rPr>
        <w:t xml:space="preserve">
     F  - оценка финансового предложения участника конкурса; </w:t>
      </w:r>
      <w:r>
        <w:br/>
      </w:r>
      <w:r>
        <w:rPr>
          <w:rFonts w:ascii="Times New Roman"/>
          <w:b w:val="false"/>
          <w:i w:val="false"/>
          <w:color w:val="000000"/>
          <w:sz w:val="28"/>
        </w:rPr>
        <w:t xml:space="preserve">
     К2 - коэффициент стоимости финансового предложения. </w:t>
      </w:r>
      <w:r>
        <w:br/>
      </w:r>
      <w:r>
        <w:rPr>
          <w:rFonts w:ascii="Times New Roman"/>
          <w:b w:val="false"/>
          <w:i w:val="false"/>
          <w:color w:val="000000"/>
          <w:sz w:val="28"/>
        </w:rPr>
        <w:t xml:space="preserve">
     2. Итоговый балл технического предложения участника конкурса определяется по формуле: </w:t>
      </w:r>
      <w:r>
        <w:br/>
      </w:r>
      <w:r>
        <w:rPr>
          <w:rFonts w:ascii="Times New Roman"/>
          <w:b w:val="false"/>
          <w:i w:val="false"/>
          <w:color w:val="000000"/>
          <w:sz w:val="28"/>
        </w:rPr>
        <w:t xml:space="preserve">
                               С </w:t>
      </w:r>
      <w:r>
        <w:br/>
      </w:r>
      <w:r>
        <w:rPr>
          <w:rFonts w:ascii="Times New Roman"/>
          <w:b w:val="false"/>
          <w:i w:val="false"/>
          <w:color w:val="000000"/>
          <w:sz w:val="28"/>
        </w:rPr>
        <w:t xml:space="preserve">
                            Т=______, </w:t>
      </w:r>
      <w:r>
        <w:br/>
      </w:r>
      <w:r>
        <w:rPr>
          <w:rFonts w:ascii="Times New Roman"/>
          <w:b w:val="false"/>
          <w:i w:val="false"/>
          <w:color w:val="000000"/>
          <w:sz w:val="28"/>
        </w:rPr>
        <w:t xml:space="preserve">
                              С max </w:t>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xml:space="preserve">
     С - среднее арифметическое значение оценок технического предложения  членов комиссии; </w:t>
      </w:r>
      <w:r>
        <w:br/>
      </w:r>
      <w:r>
        <w:rPr>
          <w:rFonts w:ascii="Times New Roman"/>
          <w:b w:val="false"/>
          <w:i w:val="false"/>
          <w:color w:val="000000"/>
          <w:sz w:val="28"/>
        </w:rPr>
        <w:t xml:space="preserve">
     С мах - максимальный балл по двум критериям технического предложения (200). </w:t>
      </w:r>
      <w:r>
        <w:br/>
      </w:r>
      <w:r>
        <w:rPr>
          <w:rFonts w:ascii="Times New Roman"/>
          <w:b w:val="false"/>
          <w:i w:val="false"/>
          <w:color w:val="000000"/>
          <w:sz w:val="28"/>
        </w:rPr>
        <w:t xml:space="preserve">
     3. Оценка финансового предложения участника конкурса определяется по формуле: </w:t>
      </w:r>
      <w:r>
        <w:br/>
      </w:r>
      <w:r>
        <w:rPr>
          <w:rFonts w:ascii="Times New Roman"/>
          <w:b w:val="false"/>
          <w:i w:val="false"/>
          <w:color w:val="000000"/>
          <w:sz w:val="28"/>
        </w:rPr>
        <w:t xml:space="preserve">
                               P min </w:t>
      </w:r>
      <w:r>
        <w:br/>
      </w:r>
      <w:r>
        <w:rPr>
          <w:rFonts w:ascii="Times New Roman"/>
          <w:b w:val="false"/>
          <w:i w:val="false"/>
          <w:color w:val="000000"/>
          <w:sz w:val="28"/>
        </w:rPr>
        <w:t xml:space="preserve">
                            F=_______, </w:t>
      </w:r>
      <w:r>
        <w:br/>
      </w:r>
      <w:r>
        <w:rPr>
          <w:rFonts w:ascii="Times New Roman"/>
          <w:b w:val="false"/>
          <w:i w:val="false"/>
          <w:color w:val="000000"/>
          <w:sz w:val="28"/>
        </w:rPr>
        <w:t xml:space="preserve">
                                 P </w:t>
      </w:r>
      <w:r>
        <w:br/>
      </w:r>
      <w:r>
        <w:rPr>
          <w:rFonts w:ascii="Times New Roman"/>
          <w:b w:val="false"/>
          <w:i w:val="false"/>
          <w:color w:val="000000"/>
          <w:sz w:val="28"/>
        </w:rPr>
        <w:t xml:space="preserve">
     где </w:t>
      </w:r>
      <w:r>
        <w:br/>
      </w:r>
      <w:r>
        <w:rPr>
          <w:rFonts w:ascii="Times New Roman"/>
          <w:b w:val="false"/>
          <w:i w:val="false"/>
          <w:color w:val="000000"/>
          <w:sz w:val="28"/>
        </w:rPr>
        <w:t xml:space="preserve">
     Р min - минимальная стоимость аудиторской проверки, устанавливаемая комиссией: </w:t>
      </w:r>
      <w:r>
        <w:br/>
      </w:r>
      <w:r>
        <w:rPr>
          <w:rFonts w:ascii="Times New Roman"/>
          <w:b w:val="false"/>
          <w:i w:val="false"/>
          <w:color w:val="000000"/>
          <w:sz w:val="28"/>
        </w:rPr>
        <w:t xml:space="preserve">
     Р - стоимость финансового предложения участника конкурса. </w:t>
      </w:r>
    </w:p>
    <w:bookmarkStart w:name="z33" w:id="2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w:t>
      </w:r>
    </w:p>
    <w:bookmarkEnd w:id="22"/>
    <w:p>
      <w:pPr>
        <w:spacing w:after="0"/>
        <w:ind w:left="0"/>
        <w:jc w:val="both"/>
      </w:pPr>
      <w:r>
        <w:rPr>
          <w:rFonts w:ascii="Times New Roman"/>
          <w:b w:val="false"/>
          <w:i w:val="false"/>
          <w:color w:val="ff0000"/>
          <w:sz w:val="28"/>
        </w:rPr>
        <w:t xml:space="preserve">     Сноска. Приложение 5 исключено - постановлением Правительства РК от 13 ноября 2001 г. </w:t>
      </w:r>
      <w:r>
        <w:rPr>
          <w:rFonts w:ascii="Times New Roman"/>
          <w:b w:val="false"/>
          <w:i w:val="false"/>
          <w:color w:val="ff0000"/>
          <w:sz w:val="28"/>
        </w:rPr>
        <w:t xml:space="preserve">N 1443 </w:t>
      </w:r>
      <w:r>
        <w:rPr>
          <w:rFonts w:ascii="Times New Roman"/>
          <w:b w:val="false"/>
          <w:i w:val="false"/>
          <w:color w:val="ff0000"/>
          <w:sz w:val="28"/>
        </w:rPr>
        <w:t xml:space="preserve">. </w:t>
      </w:r>
    </w:p>
    <w:bookmarkStart w:name="z34"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w:t>
      </w:r>
    </w:p>
    <w:bookmarkEnd w:id="23"/>
    <w:p>
      <w:pPr>
        <w:spacing w:after="0"/>
        <w:ind w:left="0"/>
        <w:jc w:val="both"/>
      </w:pPr>
      <w:r>
        <w:rPr>
          <w:rFonts w:ascii="Times New Roman"/>
          <w:b/>
          <w:i w:val="false"/>
          <w:color w:val="000000"/>
          <w:sz w:val="28"/>
        </w:rPr>
        <w:t xml:space="preserve">             Техническое задание на проведение внешнего аудита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w:t>
      </w:r>
    </w:p>
    <w:bookmarkStart w:name="z35" w:id="24"/>
    <w:p>
      <w:pPr>
        <w:spacing w:after="0"/>
        <w:ind w:left="0"/>
        <w:jc w:val="both"/>
      </w:pPr>
      <w:r>
        <w:rPr>
          <w:rFonts w:ascii="Times New Roman"/>
          <w:b w:val="false"/>
          <w:i w:val="false"/>
          <w:color w:val="000000"/>
          <w:sz w:val="28"/>
        </w:rPr>
        <w:t>
</w:t>
      </w:r>
      <w:r>
        <w:rPr>
          <w:rFonts w:ascii="Times New Roman"/>
          <w:b/>
          <w:i w:val="false"/>
          <w:color w:val="000000"/>
          <w:sz w:val="28"/>
        </w:rPr>
        <w:t xml:space="preserve">                            1. Цели и задачи </w:t>
      </w:r>
    </w:p>
    <w:bookmarkEnd w:id="24"/>
    <w:p>
      <w:pPr>
        <w:spacing w:after="0"/>
        <w:ind w:left="0"/>
        <w:jc w:val="both"/>
      </w:pPr>
      <w:r>
        <w:rPr>
          <w:rFonts w:ascii="Times New Roman"/>
          <w:b w:val="false"/>
          <w:i w:val="false"/>
          <w:color w:val="000000"/>
          <w:sz w:val="28"/>
        </w:rPr>
        <w:t xml:space="preserve">      Цели и задачи внешнего аудита Национального фонда Республики Казахстан состоят в том, чтобы аудитор был в состоянии составить профессиональное заключение об эффективности инвестирования финансовых активов Фонда, продуктивном использовании ресурсов, сохранности активов и достижении поставленных целей, по состоянию на конец финансового года, о полученных средствах и расходах, которые отражены в финансовой отчетности Фонда. </w:t>
      </w:r>
    </w:p>
    <w:bookmarkStart w:name="z36" w:id="25"/>
    <w:p>
      <w:pPr>
        <w:spacing w:after="0"/>
        <w:ind w:left="0"/>
        <w:jc w:val="both"/>
      </w:pPr>
      <w:r>
        <w:rPr>
          <w:rFonts w:ascii="Times New Roman"/>
          <w:b w:val="false"/>
          <w:i w:val="false"/>
          <w:color w:val="000000"/>
          <w:sz w:val="28"/>
        </w:rPr>
        <w:t>
</w:t>
      </w:r>
      <w:r>
        <w:rPr>
          <w:rFonts w:ascii="Times New Roman"/>
          <w:b/>
          <w:i w:val="false"/>
          <w:color w:val="000000"/>
          <w:sz w:val="28"/>
        </w:rPr>
        <w:t xml:space="preserve">                                2. Объем </w:t>
      </w:r>
    </w:p>
    <w:bookmarkEnd w:id="25"/>
    <w:p>
      <w:pPr>
        <w:spacing w:after="0"/>
        <w:ind w:left="0"/>
        <w:jc w:val="both"/>
      </w:pPr>
      <w:r>
        <w:rPr>
          <w:rFonts w:ascii="Times New Roman"/>
          <w:b w:val="false"/>
          <w:i w:val="false"/>
          <w:color w:val="000000"/>
          <w:sz w:val="28"/>
        </w:rPr>
        <w:t xml:space="preserve">      Аудит проводится в соответствии с международными стандартами аудита и должен включать такие тесты и проверки, которые аудитор, в соответствии с имеющимися обстоятельствами, посчитает необходимым осуществить. При проведении аудита необходимо уделить особое внимание следующим вопросам:          1) сохранность первичного инвестиционного капитала; </w:t>
      </w:r>
      <w:r>
        <w:br/>
      </w:r>
      <w:r>
        <w:rPr>
          <w:rFonts w:ascii="Times New Roman"/>
          <w:b w:val="false"/>
          <w:i w:val="false"/>
          <w:color w:val="000000"/>
          <w:sz w:val="28"/>
        </w:rPr>
        <w:t xml:space="preserve">
      2) обеспечение высокого уровня доходности активов в долгосрочной перспективе; </w:t>
      </w:r>
      <w:r>
        <w:br/>
      </w:r>
      <w:r>
        <w:rPr>
          <w:rFonts w:ascii="Times New Roman"/>
          <w:b w:val="false"/>
          <w:i w:val="false"/>
          <w:color w:val="000000"/>
          <w:sz w:val="28"/>
        </w:rPr>
        <w:t xml:space="preserve">
      3) обеспечение ликвидности активов; </w:t>
      </w:r>
      <w:r>
        <w:br/>
      </w:r>
      <w:r>
        <w:rPr>
          <w:rFonts w:ascii="Times New Roman"/>
          <w:b w:val="false"/>
          <w:i w:val="false"/>
          <w:color w:val="000000"/>
          <w:sz w:val="28"/>
        </w:rPr>
        <w:t xml:space="preserve">
      4) управление риском изменения рыночной стоимости активов; </w:t>
      </w:r>
      <w:r>
        <w:br/>
      </w:r>
      <w:r>
        <w:rPr>
          <w:rFonts w:ascii="Times New Roman"/>
          <w:b w:val="false"/>
          <w:i w:val="false"/>
          <w:color w:val="000000"/>
          <w:sz w:val="28"/>
        </w:rPr>
        <w:t xml:space="preserve">
      5) эффективность управления Фондом; </w:t>
      </w:r>
      <w:r>
        <w:br/>
      </w:r>
      <w:r>
        <w:rPr>
          <w:rFonts w:ascii="Times New Roman"/>
          <w:b w:val="false"/>
          <w:i w:val="false"/>
          <w:color w:val="000000"/>
          <w:sz w:val="28"/>
        </w:rPr>
        <w:t xml:space="preserve">
      6) состав стабилизационного и сберегательного портфелей Фонда; </w:t>
      </w:r>
      <w:r>
        <w:br/>
      </w:r>
      <w:r>
        <w:rPr>
          <w:rFonts w:ascii="Times New Roman"/>
          <w:b w:val="false"/>
          <w:i w:val="false"/>
          <w:color w:val="000000"/>
          <w:sz w:val="28"/>
        </w:rPr>
        <w:t xml:space="preserve">
      7) обеспечение независимости рыночной стоимости портфеля от изменений обменного курса; </w:t>
      </w:r>
      <w:r>
        <w:br/>
      </w:r>
      <w:r>
        <w:rPr>
          <w:rFonts w:ascii="Times New Roman"/>
          <w:b w:val="false"/>
          <w:i w:val="false"/>
          <w:color w:val="000000"/>
          <w:sz w:val="28"/>
        </w:rPr>
        <w:t xml:space="preserve">
      8) эффективность деятельности внешних управляющих; </w:t>
      </w:r>
      <w:r>
        <w:br/>
      </w:r>
      <w:r>
        <w:rPr>
          <w:rFonts w:ascii="Times New Roman"/>
          <w:b w:val="false"/>
          <w:i w:val="false"/>
          <w:color w:val="000000"/>
          <w:sz w:val="28"/>
        </w:rPr>
        <w:t xml:space="preserve">
      9) оценка работы отобранных кастодианов; </w:t>
      </w:r>
      <w:r>
        <w:br/>
      </w:r>
      <w:r>
        <w:rPr>
          <w:rFonts w:ascii="Times New Roman"/>
          <w:b w:val="false"/>
          <w:i w:val="false"/>
          <w:color w:val="000000"/>
          <w:sz w:val="28"/>
        </w:rPr>
        <w:t xml:space="preserve">
      10) эффективность использования структурных продуктов; </w:t>
      </w:r>
      <w:r>
        <w:br/>
      </w:r>
      <w:r>
        <w:rPr>
          <w:rFonts w:ascii="Times New Roman"/>
          <w:b w:val="false"/>
          <w:i w:val="false"/>
          <w:color w:val="000000"/>
          <w:sz w:val="28"/>
        </w:rPr>
        <w:t xml:space="preserve">
      11) проверка правильности расчета среднемесячной рыночной стоимости Фонда и отчислений на доверительное управление; </w:t>
      </w:r>
      <w:r>
        <w:br/>
      </w:r>
      <w:r>
        <w:rPr>
          <w:rFonts w:ascii="Times New Roman"/>
          <w:b w:val="false"/>
          <w:i w:val="false"/>
          <w:color w:val="000000"/>
          <w:sz w:val="28"/>
        </w:rPr>
        <w:t xml:space="preserve">
      12)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 </w:t>
      </w:r>
      <w:r>
        <w:br/>
      </w:r>
      <w:r>
        <w:rPr>
          <w:rFonts w:ascii="Times New Roman"/>
          <w:b w:val="false"/>
          <w:i w:val="false"/>
          <w:color w:val="000000"/>
          <w:sz w:val="28"/>
        </w:rPr>
        <w:t>
</w:t>
      </w:r>
      <w:r>
        <w:rPr>
          <w:rFonts w:ascii="Times New Roman"/>
          <w:b w:val="false"/>
          <w:i w:val="false"/>
          <w:color w:val="ff0000"/>
          <w:sz w:val="28"/>
        </w:rPr>
        <w:t xml:space="preserve">      Сноска. В раздел 2 внесены изменения - постановлением Правительства РК от 13 ноября 2001 г. </w:t>
      </w:r>
      <w:r>
        <w:rPr>
          <w:rFonts w:ascii="Times New Roman"/>
          <w:b w:val="false"/>
          <w:i w:val="false"/>
          <w:color w:val="000000"/>
          <w:sz w:val="28"/>
        </w:rPr>
        <w:t xml:space="preserve">N 1443 </w:t>
      </w:r>
      <w:r>
        <w:rPr>
          <w:rFonts w:ascii="Times New Roman"/>
          <w:b w:val="false"/>
          <w:i w:val="false"/>
          <w:color w:val="ff0000"/>
          <w:sz w:val="28"/>
        </w:rPr>
        <w:t xml:space="preserve">; от 13 сентября 2004 г. </w:t>
      </w:r>
      <w:r>
        <w:rPr>
          <w:rFonts w:ascii="Times New Roman"/>
          <w:b w:val="false"/>
          <w:i w:val="false"/>
          <w:color w:val="000000"/>
          <w:sz w:val="28"/>
        </w:rPr>
        <w:t xml:space="preserve">N 953 </w:t>
      </w:r>
      <w:r>
        <w:rPr>
          <w:rFonts w:ascii="Times New Roman"/>
          <w:b w:val="false"/>
          <w:i w:val="false"/>
          <w:color w:val="ff0000"/>
          <w:sz w:val="28"/>
        </w:rPr>
        <w:t xml:space="preserve">. </w:t>
      </w:r>
    </w:p>
    <w:bookmarkStart w:name="z37" w:id="26"/>
    <w:p>
      <w:pPr>
        <w:spacing w:after="0"/>
        <w:ind w:left="0"/>
        <w:jc w:val="both"/>
      </w:pPr>
      <w:r>
        <w:rPr>
          <w:rFonts w:ascii="Times New Roman"/>
          <w:b w:val="false"/>
          <w:i w:val="false"/>
          <w:color w:val="000000"/>
          <w:sz w:val="28"/>
        </w:rPr>
        <w:t>
</w:t>
      </w:r>
      <w:r>
        <w:rPr>
          <w:rFonts w:ascii="Times New Roman"/>
          <w:b/>
          <w:i w:val="false"/>
          <w:color w:val="000000"/>
          <w:sz w:val="28"/>
        </w:rPr>
        <w:t xml:space="preserve">                     3. Отчетность по Фонду </w:t>
      </w:r>
      <w:r>
        <w:rPr>
          <w:rFonts w:ascii="Times New Roman"/>
          <w:b w:val="false"/>
          <w:i w:val="false"/>
          <w:color w:val="ff0000"/>
          <w:sz w:val="28"/>
        </w:rPr>
        <w:t xml:space="preserve">&lt;*&gt; </w:t>
      </w:r>
    </w:p>
    <w:bookmarkEnd w:id="26"/>
    <w:p>
      <w:pPr>
        <w:spacing w:after="0"/>
        <w:ind w:left="0"/>
        <w:jc w:val="both"/>
      </w:pPr>
      <w:r>
        <w:rPr>
          <w:rFonts w:ascii="Times New Roman"/>
          <w:b w:val="false"/>
          <w:i w:val="false"/>
          <w:color w:val="ff0000"/>
          <w:sz w:val="28"/>
        </w:rPr>
        <w:t xml:space="preserve">      Сноска. Раздел с изменениями - </w:t>
      </w:r>
      <w:r>
        <w:rPr>
          <w:rFonts w:ascii="Times New Roman"/>
          <w:b w:val="false"/>
          <w:i w:val="false"/>
          <w:color w:val="ff0000"/>
          <w:sz w:val="28"/>
        </w:rPr>
        <w:t xml:space="preserve">постановлением Правительства Республики Казахстан от 16 июля 2003 года </w:t>
      </w:r>
      <w:r>
        <w:rPr>
          <w:rFonts w:ascii="Times New Roman"/>
          <w:b w:val="false"/>
          <w:i w:val="false"/>
          <w:color w:val="000000"/>
          <w:sz w:val="28"/>
        </w:rPr>
        <w:t xml:space="preserve">N 699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Аудиту подлежит: </w:t>
      </w:r>
      <w:r>
        <w:br/>
      </w:r>
      <w:r>
        <w:rPr>
          <w:rFonts w:ascii="Times New Roman"/>
          <w:b w:val="false"/>
          <w:i w:val="false"/>
          <w:color w:val="000000"/>
          <w:sz w:val="28"/>
        </w:rPr>
        <w:t xml:space="preserve">
      1) отчет о поступлениях и использовании Национального фонда Республики Казахстан; </w:t>
      </w:r>
      <w:r>
        <w:br/>
      </w:r>
      <w:r>
        <w:rPr>
          <w:rFonts w:ascii="Times New Roman"/>
          <w:b w:val="false"/>
          <w:i w:val="false"/>
          <w:color w:val="000000"/>
          <w:sz w:val="28"/>
        </w:rPr>
        <w:t xml:space="preserve">
      2) </w:t>
      </w:r>
      <w:r>
        <w:rPr>
          <w:rFonts w:ascii="Times New Roman"/>
          <w:b w:val="false"/>
          <w:i w:val="false"/>
          <w:color w:val="ff0000"/>
          <w:sz w:val="28"/>
        </w:rPr>
        <w:t xml:space="preserve">(подпункт исключен - </w:t>
      </w:r>
      <w:r>
        <w:rPr>
          <w:rFonts w:ascii="Times New Roman"/>
          <w:b w:val="false"/>
          <w:i w:val="false"/>
          <w:color w:val="ff0000"/>
          <w:sz w:val="28"/>
        </w:rPr>
        <w:t xml:space="preserve">постановлением Правительства Республики Казахстан от 16 июля 2003 года </w:t>
      </w:r>
      <w:r>
        <w:rPr>
          <w:rFonts w:ascii="Times New Roman"/>
          <w:b w:val="false"/>
          <w:i w:val="false"/>
          <w:color w:val="000000"/>
          <w:sz w:val="28"/>
        </w:rPr>
        <w:t xml:space="preserve">N 699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3) годовой отчет о формировании и использовании Национального фонда Республики Казахстан; </w:t>
      </w:r>
      <w:r>
        <w:br/>
      </w:r>
      <w:r>
        <w:rPr>
          <w:rFonts w:ascii="Times New Roman"/>
          <w:b w:val="false"/>
          <w:i w:val="false"/>
          <w:color w:val="000000"/>
          <w:sz w:val="28"/>
        </w:rPr>
        <w:t xml:space="preserve">
      4) годовой отчет Национального Банка Республики Казахстан о результатах доверительного управления Национальным фондом и финансовая отчетность Национального Банка Республики Казахстан по доверительному управлению Национальным фондом, представляемые в соответствии с Договором о доверительном управлении Национальным фондом Республики Казахстан; </w:t>
      </w:r>
      <w:r>
        <w:br/>
      </w:r>
      <w:r>
        <w:rPr>
          <w:rFonts w:ascii="Times New Roman"/>
          <w:b w:val="false"/>
          <w:i w:val="false"/>
          <w:color w:val="000000"/>
          <w:sz w:val="28"/>
        </w:rPr>
        <w:t xml:space="preserve">
      5) иные данные по управлению Фондом. </w:t>
      </w:r>
      <w:r>
        <w:br/>
      </w:r>
      <w:r>
        <w:rPr>
          <w:rFonts w:ascii="Times New Roman"/>
          <w:b w:val="false"/>
          <w:i w:val="false"/>
          <w:color w:val="000000"/>
          <w:sz w:val="28"/>
        </w:rPr>
        <w:t xml:space="preserve">
      Помимо аудита финансовой отчетности Фонда аудитор должен провести аудит всех расходов, связанных с управлением Фондом. </w:t>
      </w:r>
    </w:p>
    <w:bookmarkStart w:name="z38" w:id="27"/>
    <w:p>
      <w:pPr>
        <w:spacing w:after="0"/>
        <w:ind w:left="0"/>
        <w:jc w:val="both"/>
      </w:pPr>
      <w:r>
        <w:rPr>
          <w:rFonts w:ascii="Times New Roman"/>
          <w:b w:val="false"/>
          <w:i w:val="false"/>
          <w:color w:val="000000"/>
          <w:sz w:val="28"/>
        </w:rPr>
        <w:t>
</w:t>
      </w:r>
      <w:r>
        <w:rPr>
          <w:rFonts w:ascii="Times New Roman"/>
          <w:b/>
          <w:i w:val="false"/>
          <w:color w:val="000000"/>
          <w:sz w:val="28"/>
        </w:rPr>
        <w:t xml:space="preserve">                         4. Заключение аудиторов </w:t>
      </w:r>
    </w:p>
    <w:bookmarkEnd w:id="27"/>
    <w:p>
      <w:pPr>
        <w:spacing w:after="0"/>
        <w:ind w:left="0"/>
        <w:jc w:val="both"/>
      </w:pPr>
      <w:r>
        <w:rPr>
          <w:rFonts w:ascii="Times New Roman"/>
          <w:b w:val="false"/>
          <w:i w:val="false"/>
          <w:color w:val="000000"/>
          <w:sz w:val="28"/>
        </w:rPr>
        <w:t xml:space="preserve">     Помимо основного заключения, предусмотренного техническим заданием, в отчете должны содержаться отдельные пункты с комментариями по вопросу достоверности и надлежащем характере осуществления инвестиционных операций Фонда, ведении учетных документов, функционировании систем учета, отчетности и внутреннего контроля. Должны быть указаны конкретные недостатки и слабости в работе Фонда, предложены рекомендации по их устранению.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