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50d5" w14:textId="e28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предоставлении Международным Банком Реконструкции и Развития гранта Республике Казахстан на подготовку проекта реабилитации засушливых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о предоставлении Международным Банком 
Реконструкции и Развития гранта Республике Казахстан на подготовку проекта 
реабилитации засушливых земель, заключенное Министерством экономики и 
торговли Республики Казахстан и Международным Банком Реконструкции и 
Развития 18 декабря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природных ресурсов и охраны окружающей среды 
Республики Казахстан обеспечить  целевое и эффективное использование 
средств гранта в сумме 350000 (триста пятьдесят тысяч) долларов США, 
предоставленного Республике Казахстан в соответствии с вышеназванным 
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Республике Казахстан от 30 
декабря 2000 года N 1963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P001963_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Программы 
государственных инвестиций Республики Казахстан на 2000-2002 годы" (САПП 
Республики Казахстан, 2000 г., N 56, ст. 631)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2 к Программе государственных инвестиций Республики 
Казахстан на 2000-2002 годы,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строке, порядковый номер 36, в графе 3 слова "Министерство 
сельского хозяйства" заменить словами "Министерство природных ресурсов и 
охраны окружающей среды".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