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76fd" w14:textId="eb07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Пятого дополнительного протокола к Уставу Всемирного почтового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2001 года N 965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Мажилиса Парламента Республики Казахстан проект Закона Республики Казахстан "О ратификации Пятого дополнительного протокола к Уставу Всемирного почтового союза".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 ратификации Пятого дополнительного протокола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Уставу Всемирного почтового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Ратифицировать Пятый дополнительный протокол к Уставу Всемирного почтового союза, совершенный в Сеуле 14 сентября 1994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Пятый дополнительный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Уставу Всемирного почтового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Статья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(измененная ст. 8)        Региональные союзы. Специальные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(измененная ст. 13)      Органы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(измененная ст. 17)     Административный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IV. (измененная ст. 18)      Совет почтовой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V. (измененная ст. 20)       Международное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VI. (измененная ст. 22)      Акты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VII. (измененная ст. 25)     Подписание, подтверждение подлинности,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ратификация и другие формы одобрения Актов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VIII.                        Присоединение к Дополнительному протоколу и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другим Актам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IХ.                          Вступление в силу и срок действия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Дополнительного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                            Уставу Всемирного почтового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Пятый дополнительный протокол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Уставу Всемирного почтового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Полномочные представители Правительств стран-членов Всемирногопочтового союза, собравшись на Конгресс в Сеуле, на основании статьи 30,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параграфа 2 Устава Всемирного почтового союза, принятого в Вене 10 июля 1964 г., приняли, при условии ратификации, следующие изменения к упомянутому Уставу.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(Измененная статья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Региональные Союзы. Специальные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Страны-члены или их Почтовые администрации, если законодательство этих стран не препятствует этому, могут создавать Региональные союзы и заключать специальные соглашения о международной почтовой службе, при условии, однако, не вводить в них положений, менее благоприятных для населения, чем предусмотренные Актами, участниками которых являются заинтересованные страны-члены.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Региональные союзы могут направлять наблюдателей на конгрессы, конференции и собрания Союза, на заседания Административного совета, а также Совета почтовой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Союз может посылать наблюдателей на Конгрессы, конференции и собрания Региональных союзов.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Статья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(Измененная статья 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Органами Союза являются Конгресс. Административный совет. Совет почтовой эксплуатации и Международное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Постоянными органами Союза являются Административный совет. Совет почтовой эксплуатации и Международное бюро.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Статья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(Измененная статья 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Административный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Между двумя конгрессами Административный совет (АС) обеспечивает непрерывность работ Союза, согласно положениям Актов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Члены Административного совета выполняют свои функции от имени и в интересах Союза.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(Измененная статья 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Совет почтовой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Совет почтовой эксплуатации (СПЭ) возлагаются вопросы эксплуатационного, коммерческого, технического и экономического характера, интересующие почтовую службу.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(Измененная статья 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Международное бюро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Центральное учреждение, функционирующее в месте пребывания Союза, именуемое Международным бюро Всемирного почтового союза, руководимое Генеральным директором и контролируемое Административным советом, служит исполнительным органом, органом поддержки, связи, информации и консультации для Почтовых администраций.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VI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(Измененная статья 22)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Устав является основным актом Союза. Он содержит основные положения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Общий регламент состоит из положений, обеспечивающих применение Устава и деятельность Союза. Он является обязательным для всех стран-членов.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Всемирная почтовая конвенция и ее Исполнительный регламент включают общие правила, применяемые к международной почтовой службе, и положения о службах письменной корреспонденции. Эти Акты являются обязательными для всех стран-членов.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Соглашения Союза и их Исполнительные регламенты регулируют службы, кроме службы письменной корреспонденции, между странами-членами, которые участвуют в них. Они являются обязательными только для этих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Исполнительные регламенты, в которых содержатся правилаприменения, необходимые для выполнения Конвенции и Соглашений, утверждаются Советом почтовой эксплуатации с учетом решений Конгресса.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возможных Заключительных протоколах, прилагаемых к Актам Союза, о которых говорится в параграфе 3, 4, 5, содержатся оговорки к этим Актам.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Статья VII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(Измененная статья 25)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Подписание, подтверждение подлинности, ратификация и другие формы одобрения Актов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Акты Союза, принятые на Конгрессе, подписываются полномочными представителями стран-членов.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Подлинность Исполнительных регламентов подтверждается Председателем и Генеральным секретарем Совета почтовой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Устав ратифицируется в возможно короткий срок подписавшими его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Одобрение других Актов Союза, кроме Устава, производится в соответствии с внутренними конституционными положениями каждой подписавшей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какая-то страна не ратифицирует Устав или не одобряет другие подписанные ею Акты, то Устав и другие Акты тем не менее остаются обязательными для стран, которые их ратифицировали или одобрили.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Присоединение к Дополнительному протоколу и к другим Актам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Страны-члены, которые не подписали настоящий Протокол, могут присоединиться к нему в любое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Страны-члены, которые являются участниками Актов, пересмотренных на Конгрессе, но которые их не подписали, обязаны присоединиться к ним в возможно короткий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о присоединении, относящиеся к случаям, о которых идет речь в параграфе 1 и 2, направляются дипломатическим путем Правительству Швейцарской Конфедерации, которое сообщает о них странам-членам.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IX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Вступление в силу и срок действия Дополнительного протокола к Уставу Всемирного почтового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Дополнительный протокол вступает в силу 1 января 1996 г. и остается в силе на неопределенное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Полномочные представители Правительств стран-членов составили настоящий Дополнительный протокол, который будет иметь ту же силу и то же значение, как если бы его положения были включены в самый текст Устава, и подписали его в одном экземпляре, который будет передан на хранение Генеральному директору Международного бюро. Копия этого экземпляра будет передана каждой стороне Правительством страны места проведения Конгресса.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Сеуле 14 сентября 1994 г.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