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83ff" w14:textId="c978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в Закон Республики Казахстан "Об амнистии граждан Республики Казахстан в связи с легализацией ими денег"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2001 года N 878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внесении изменения в Закон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амнистии граждан Республики Казахстан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легализацией ими денег".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 внесении изменения в Закон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"Об амнистии граждан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связи с легализацией ими денег"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1. Внести в Закон Республики Казахстан от 2 апреля 2001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Z010173_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амнистии граждан Республики Казахстан в связи с легализацией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ими денег" (опубликованный в газетах "Казахстанская правда" 3 апреля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и "Егемен Казакстан" 4 апреля 2001 г.)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2 статьи 1 слово "двадцать" заменить словом "тридцать".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2. Настоящий закон вводится в действие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