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a758" w14:textId="f62a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эмблеме и отличительном знаке санитарной службы армии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2001 года N 863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проект Закона Республики Казахстан "Об эмблеме и отличительном знаке санитарной службы армии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 эмблеме и отличительном знаке санитарной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службы армии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Республике Казахстан употреблять геральдический знак красного полумесяца на белом фоне как эмблему и отличительный знак санитарной службы армии.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2. Республике Казахстан снять оговорки, указанные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Верховного Совета Республики Казахстан от 31 марта 1993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2060-XII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B934600_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присоединении Республики Казахстан к Женевским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Конвенциям о защите жертв войны 1949 года и Дополнительным Протоколам I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1977 года к Женевским Конвенциям о защите жертв войны".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