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b687c" w14:textId="13b68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25 января 2001 N 140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июня 2001 года N 841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постановление Правительства Республики Казахстан от 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января 2001 года N 140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P010140_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Плане законопроектных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на 2001 год"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Плане законопроектных работ Правительства Республики Казахстан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2001 год, утвержденном 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строку, порядковый номер 16-1,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"О внесении изменений и    Минюст   апрель   май    июнь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дополнений в Закон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"О нормативных правовых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актах"                                                        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Настоящее постановление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Абрамова Т.М.)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