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1e2e" w14:textId="9e41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закрытого акционерного общества "Национальная морская судоходная компания "Казмортрансфлот"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2001 года N 714. (Утратило силу - постановлением Правительства РК от 28 июня 2002 г. N 702 ~P020702 )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акционерных обществах" и в целях формирования органов закрытого акционерного общества "Национальная морская судоходная компания "Казмортрансфлот" (далее - Общество)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и Министерством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избрание Крымова Кайрата Сериковича председателем Правления (генеральным директором)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Совета директоров Общества в составе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необходимых мер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21 марта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директоров закрытого акционерного общества "Национальная морская судоходная компания "Казмортрансфлот";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18 апреля 2001 года N 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21 марта 2000 года N 417".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25 мая 2001 года N 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Состав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закрытого акционерного общества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судоходная компания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Зверьков Вадим Павлович - вице-Министр транспорта и коммуникаций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Кулибаев Тимур Аскарович - председатель Правления (генеральный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директор) ЗАО "Национальная компания "Транспорт Нефти и Газа";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 Александр Иванович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Кадюков Николай Викторович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имущества и приватизации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Крымов Кайрат Серикович - председатель Правления (генеральный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директор) ЗАО "Национальная морская судоходная компания "Казмортрансфлот".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