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a6d0" w14:textId="2cca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внутренних войсках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2001 года N 680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внутренних войсках Министерства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Закон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внесении изменений и дополнений 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"О внутренних войсках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Закон Республики Казахстан от 23 июня 1992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внутренних войсках Министерства внутренних дел Республики Казахстан" (Ведомости Верховного Совета Республики Казахстан, 1992 г., N 11-12, ст. 290; N 24, ст. 592; 1993 г., N 8, ст. 179; 1995 г., N 1-2, ст. 17; N 23, ст. 155; Ведомости Парламента Республики Казахстан, 1997 г., N 7, ст. 79; N 12, ст. 184; N 13-14, ст. 205; 1998 г., N 23, ст. 416; N 24, ст. 436; 1999 г, N 8, ст. 233, 247)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"МВД" и "МВД Республики Казахстан"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1 слова "(далее - внутренние войска МВД) являются воинским формированием, предназначенным" заменить словами "(далее - внутренние войска) входят в единую систему органов внутренних дел Республики Казахстан и предназначены".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"борьба с незаконными вооруженными формированиями;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пресечение особо опасных правонарушений, диверсий, террористических актов, вооруженных столкновений и разъединение противоборствующих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локализация и блокирование района конфликта;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разоружению и ликвидации незаконных вооруженных формирований, изъятию оружия у населения в районе конфликта, усилению охраны общественного порядка и безопасности в районах, примыкающих к району конфликта;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других задач, возложенных на внутренние войска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"Выполнение задач, возложенных на внутренние войска,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военного управления внутренними войсками;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соединениями и воинскими частями оперативного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специальными воинскими частями по охране важных государственных объектов и специальных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соединениями и воинскими частями по охране исправительных учреждений и конвоированию;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специальными моторизованными соединениями и воинскими частями;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военно-учебным заведением внутренних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воинскими частями обеспечения деятельности внутренних войск.".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"Внутренние войска входят в единую систему органов внутренних дел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"подразделений и полков" заменить словами "частей и соединений";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"а также решению других задач, возложенных на внутренние войска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статьи 8 слова "и Положение о Главном управлении Командующего внутренними войсками"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"специальные моторизованные части полиции" заменить словами "воинские соединения и части оперативного назначения и специальные моторизованные части внутренних войск";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"(обстоятельств)" дополнить словами "и выполнения других задач, возложенных на внутренние войска законодательством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и четвертом слова "специальных моторизованных частей полиции" заменить словами "воинских соединений и частей оперативного назначения и специальных моторизованных частей внутренних войск".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15. Главный штаб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штаб внутренних войск является основным органом военного управления внутренними войсками и предназначен для поддержания постоянной боевой и мобилизационной готовности войск, разработки и реализации планов строительства и развития внутренних войск, совершенствования их организационно-штатной структуры, организации служебно-боевой деятельности внутренних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мирное время совместно с Генеральным штабом Вооруженных Сил Республики Казахстан планирует варианты совместных действий.".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"борьба с незаконными вооруженными формированиями;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пресечение особо опасных правонарушений, диверсий, террористических актов, вооруженных столкновений и разъединение противоборствующих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локализация и блокирование района конфликта;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разоружению и ликвидации незаконных вооруженных формирований и изъятию оружия у населения в районе конфликта, усилению охраны общественного порядка и безопасности в районах, примыкающих к району конфликта.".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статьи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оборота оружия и боеприпасов к нему, состоящих на вооружении внутренних войск, устанавливается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статьи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"Привлечение воинских соединений и частей оперативного назначения и специальных моторизованных частей внутренних войск к выполнению обязанностей по охране общественного порядка или для оказания содействия органам внутренних дел в обеспечении правового режима чрезвычайного положения и ликвидации последствий чрезвычайных ситуаций, а также для борьбы с незаконными вооруженными формированиями, локализации и блокирования района конфликта, пресечения особо опасных правонарушений, диверсий, террористических актов, вооруженных столкновений и разъединения противоборствующих сторон, проведения мероприятий по разоружению и ликвидации незаконных вооруженных формирований и изъятию оружия у населения в районе конфликта, усиления охраны общественного порядка и безопасности в районах, примыкающих к району конфликта, в отрыве от пунктов постоянной дислокации осуществляется по решению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привлечения личного состава воинских соединений и частей оперативного назначения и специальных моторизованных частей внутренних войск к выполнению возложенных на них обязанностей, указанных в настоящей статье, в отрыве от пунктов дислокации не должна превышать трех месяцев.".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29 слова "Закона о внутренних войсках МВД" и "Закона "О внутренних войсках МВД Республики Казахстан" заменить словами "Закона Республики Казахстан "О внутренних войсках Министерства внутренних дел Республики Казахстан".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статье 38 слова "Министерства внутренних дел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статье 39 в части третьей слова "для оперативных частей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специальных моторизованных частей полиции" заменить словами "для воинских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соединений и частей оперативного назначения и специальных моторизованных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частей внутренних войск".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