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a9e" w14:textId="1195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постоянно действующей комиссии по защите государственных секретов Республики Kазахстан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2001 года N 638. Утратило силу постановлением Правительства Республики Казахстан от 13 мая 2024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13.05.2024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11 апреля 2000 года N 370с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о постоянно действующей комиссии по защите государственных секретов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2001 года N 638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постоянно действующей</w:t>
      </w:r>
      <w:r>
        <w:br/>
      </w:r>
      <w:r>
        <w:rPr>
          <w:rFonts w:ascii="Times New Roman"/>
          <w:b/>
          <w:i w:val="false"/>
          <w:color w:val="000000"/>
        </w:rPr>
        <w:t>комиссии по защите государственных секретов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Типовое положение о постоянно действующей комиссии по защите государственных секретов (далее - ПДК) распространяется на государственные органы и организации Республики Казахстан, где ведутся работы со сведениями, составляющими государственные секреты.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организации в дальнейшем именуются организациями, кроме случаев, когда их названия оговорены особо. 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на основании настоящего Положения разрабатываются ведомственные положения о ПДК, учитывающие особенности производственной деятельности конкретной организации. Положение утверждается руководителем организации.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ПДК является коллегиальным консультативным органом при первом руководителе организации, создаваемым для выработки рекомендаций по выявлению и своевременному закрытию возможных каналов утечки сведений, содержащих государственные секреты, предотвращению утрат секретных документов и изделий. 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ПДК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"О государственных секретах" от 15 марта 1999 года, Инструкцией по обеспечению режима секретности в Республике Казахстан, утвержденной постановлением Правительства Республики Казахстан от 14 марта 2000 года N 390-16, настоящим Положением и другими нормативными правовыми актами, регулирующими отношения в области защиты государственных секретов.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малом объеме секретных работ ПДК может не создаваться, в таких случаях приказом руководителя организации, для решения и выработки рекомендаций по каждому конкретному вопросу создается комиссия из специалистов основных направлений деятельности организации, с участием руководителя подразделения по защите государственных секретов. 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ПДК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ПДК в целях содействия обеспечению необходимого режима защиты государственных секретов изучает все стороны производственной, производственно-технической, научно-исследовательской, опытно-конструкторской и иной деятельности организации и разрабатывает практические рекомендации и предложения по вопросам: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внесения дополнений и изменений в нормативные правовые акты по защите государственных секретов,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республиканский Перечень сведений, подлежащих засекречиванию, определенный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ведомственный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засекречиванию;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особорежимных, режимных и особо охраняемых объектов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работ, подлежащих легендированию;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сведений ограниченного распространения (запрещенных к опубликованию в открытой печати, в передачах по радио и телевидению);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подготовки ведомственных документов в области обеспечения защиты государственных секретов, режима секретности проводимых работ, противодействия техническим разведкам, в том числе при планировании мероприятий по обеспечению защиты сведений, составляющих государственные секреты, разработке номенклатур должностей работников, подлежащих оформлению на допуск к секретным сведениям, документам и работам;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определения и изменения степени секретности сведений, содержащихся в работах, документах и изделиях;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анализа нарушений режима секретности и данных об устремлениях и осведомленности иностранных специальных служб и других организаций о проводимых в организации работах, содержащих государственные секреты;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легендирования, маскировки и зашифровки особорежимных, режимных и особо охраняемых объектов и выполняемых ими работ, а также оценки и вынесения заключения относительно обоснованности, достаточности и ожидаемой эффективности легенд прикрытия и мероприятий по их внедрению и подкреплению, легендирования специалистов, выезжающих в загранкомандировки;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обмена сведениями, составляющими государственные секреты, между режимными и иными организациями, в том числе по авторским заявкам и рационализаторским предложениям;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проведения научно-исследовательских и опытно-конструкторских работ по созданию и модернизации секретной техники, продукции и изделий;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внедрения важных открытий, изобретений и рационализаторских предложений закрытого характера, создания принципиально новых изделий и технологий, усовершенствования существующего вооружения и военной техники;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изготовления и доработки секретных изделий или составных частей в опытном и серийном производстве;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всех видов и этапов испытаний секретных изделий;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транспортировки и хранения изделий или их составных частей, содержащих государственные секреты;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выбора и отвода земельных участков под строительство особорежимных, режимных и особо охраняемых объектов с учетом требований по их маскировке и зашифровке;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проектирования особорежимных, режимных и особо охраняемых объектов, их строительства, реконструкции, монтажа оборудования;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заключения договоров с другими организациями о выполнении совместных работ, содержащих государственные секреты;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использования незащищенных каналов (линии) связи для передачи служебной информации;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проведения секретных производственных и технических совещаний и конференций, заседаний научно-технических и ученых советов;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обеспечения должного режима защиты информации закрытого характера о новейших достижениях в области науки и техники (в том числе открытиях, изобретениях и научно-технических решениях), которые имеют принципиальное значение, определяющие качественно новый уровень возможностей вооружения и военной техники;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проведения мероприятий, связанных с организацией или усилением пропускного и внутриобъектового режима, с момента возникновения вопроса о разработке, производстве, хранении и испытании изделий, содержащих государственные секреты, или повышения степени их секретности;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организации выставок секретных изделий, участия в выставках, проводимых за границей;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кино-, видео- и фотосъемок секретных изделий в процессе изготовления и испытания, микрофильмирования их технической документации;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подготовки, выпуска и отправки секретных документов и изделий и технической документации на них, предназначенных для передачи за границу и в организации с иностранным участием;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заключения договоров и контрактов с иностранными и другими организациями на поставку подведомственным организациям импортного оборудования, предназначенного для использования в режимных помещениях на его гарантийное и послегарантийное обслуживание, обеспечение запасными частями и расходными материалами;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командирования специалистов в зарубежные страны и приема иностранных делегаций, групп и отдельных лиц;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определения возможных путей проникновения в зарубежную и республиканскую печать секретных сведений или сведений, не подлежащих к открытом публикации, относящихся к деятельности соответствующей отрасли и принятия своевременных мер по их закрытию;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определения возможности открытого опубликования сведений и работ по направлениям деятельности организации;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подготовки диссертаций, дипломных работ и иных материалов, содержащих государственные секреты, на присуждение премий, ученых званий и степеней;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использования средств вычислительной техники, автоматизированных систем и средств управления для приема, обработки, хранения, поиска, передачи, формирования банков данных секретных сведений;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обеспечения эффективных мер комплексного противодействия техническим разведкам;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аттестации помещений на возможность проведения в них работ, содержащих сведения о государственных секретах;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определения затрат на защиту информации, </w:t>
      </w:r>
      <w:r>
        <w:rPr>
          <w:rFonts w:ascii="Times New Roman"/>
          <w:b w:val="false"/>
          <w:i w:val="false"/>
          <w:color w:val="000000"/>
          <w:sz w:val="28"/>
        </w:rPr>
        <w:t>возможного ущерба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разглашения государственных секретов и наступления тяжких последствий в результате их утечки;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обжалования в суде неправомерных действий </w:t>
      </w:r>
      <w:r>
        <w:rPr>
          <w:rFonts w:ascii="Times New Roman"/>
          <w:b w:val="false"/>
          <w:i w:val="false"/>
          <w:color w:val="000000"/>
          <w:sz w:val="28"/>
        </w:rPr>
        <w:t>должностных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организаций по засекречиванию и рассекречиванию информации с определением размера возможных убытков;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определения степени секретности сведений, известных лицам, выезжающим за границу, устраивающимся в иностранные организации или организации с иностранным участием. 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ПДК участвует в подготовке заключений по вопросам: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возможных путей утечки секретных сведений, утраты документов и изделий, содержащих секретные сведения;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степени секретности сведений, содержащихся в утраченных документах и изделиях;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необходимости и целесообразности отнесения организаций к категории особорежимных, режимных и особо охраняемых объектов. </w:t>
      </w:r>
      <w:r>
        <w:rPr>
          <w:rFonts w:ascii="Times New Roman"/>
          <w:b w:val="false"/>
          <w:i w:val="false"/>
          <w:color w:val="000000"/>
          <w:sz w:val="28"/>
        </w:rPr>
        <w:t>V074976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необходимости в ведомственное Положение о ПДК могут включаться другие функции по вопросам защиты государственных секретов.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ПДК проводятся по мере необходимости, но не реже одного раза в квартал. На заседаниях могут присутствовать представители уполномоченного государственного органа по защите государственных секретов, органов национальной безопасности Республики Казахстан, а также специалисты заинтересованных организаций, имеющие допуск соответствующей формы.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 на заседаниях ПДК оформляется протоколом, который подписывается председателем (заместителем председателя) ПДК и секретарем комиссии.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21 марта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организации деятельности постоянно действующей</w:t>
      </w:r>
      <w:r>
        <w:br/>
      </w:r>
      <w:r>
        <w:rPr>
          <w:rFonts w:ascii="Times New Roman"/>
          <w:b/>
          <w:i w:val="false"/>
          <w:color w:val="000000"/>
        </w:rPr>
        <w:t>комиссии по защите государственных секретов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ПДК возглавляется председателем - одним из заместителей руководителя организации и подчиняется непосредственно руководителю организации.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ПДК организации может входить в состав ПДК вышестоящей организации.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ПДК, в целях выработки обоснованных рекомендации и предложений, организует изучение членами ПДК требований основных нормативных правовых актов по вопросам защиты государственных секретов. 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состав ПДК включаются специалисты основных направлений деятельности организации, руководитель подразделения по защите государственных секретов. В случае выполнения организацией заказов по секретной тематике в состав ПДК могут включаться представители заказчика. Все они должны иметь допуск к государственным секретам соответствующей формы.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Количественный состав ПДК определяется дифференцированно, исходя из характера деятельности организации, а также объема сведений, подлежащих защите.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Персональный состав ПДК и вносимые в него изменения утверждаются приказом руководителя организации. 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 числа членов ПДК назначаются заместители председателя комиссии, ответственные за конкретные направления ее деятельности, а также секретарь. 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Секретарь ПДК ведет протоколы ее заседаний, осуществляет контроль за ходом выполнения решений ПДК, готовит планы работы и отчеты о работе ПДК.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ПДК: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заблаговременно (до заседания комиссии) ознакамливает всех членов с материалами и проектами решений очередного заседания;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своевременное доведение решений ПДК до соответствующих должностных лиц в части, их касающейся;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указанию председателя комиссии готовит проекты приказов и распоряжений по вопросам реализации рекомендаций и предложений ПДК;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постоянный контроль за выполнением решений ПДК и ежеквартально информирует членов комиссии о ходе выполнения этих решений.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ПДК имеет право требовать от исполнителей своевременного представления материалов и проектов решений по вопросам, рассматриваемым на очередном заседании комиссии. 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ПДК вправе знакомиться с документами и материалами, необходимыми для выполнения возложенных на них задач. 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ПДК для более детального изучения вопросов, возникающих в процессе работы, и выработки соответствующих решений имеет право привлекать специалистов организаций, имеющих допуск соответствующей формы и непосредственное отношение к рассматриваемым проблемам. 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ПДК организует и осуществляет свою работу по годовым планам, утверждаемым руководителем организации. Отдельные вопросы не нашедшие отражение в годовых планах работы, рассматриваются во внеплановом порядке.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работ ПДК разрабатываются с учетом предложений всех заинтересованных структурных подразделений организации. 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ПДК осуществляется в установленном законодательством порядке. 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Подотчетность ПДК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ПДК в своей деятельности подотчетна руководителю организации. Председатель ПДК заслушивается руководителем организации по мере необходимости, не реже одного раза в год.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Отчетность о работе ПДК отражается в годовых отчетах о работе организации по защите государственных секретов, представляемых в вышестоящую организацию.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