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2c5e" w14:textId="0822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внесении дополнения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24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1997 г., N 4, ст. 51; N 7, ст. 82; N 10, ст. 112; N 11, ст. 144; N 12, ст. 184, 188; N 13-14, ст. 195, 205; N 20, ст. 263; N 22, ст. 333; 1998 г., N 4, ст. 45; N 14, ст. 197, 201, 202; N 23, ст. 425; N 24, СТ. 436, 442, 445; 1999 г., N 6, ст. 192, 193; N 20, ст. 731; N 21, ст. 786; N 23, ст. 928; N 24, ст. 1067; 2000 г., N 3-4, ст. 65, 66; N 10, ст. 234; Закон Республики Казахстан от 23 января 2001 года "О внесении изменений и дополнений в Закон Республики Казахстан "О налогах и других обязательных платежах в бюджет", опубликованный в газетах "Егемен Казакстан" 30 января 2001 года и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"Казахстанская правда" 30 января 2001 года)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статьи 58: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"за исключением" дополнить словами "экспорта лома цветных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черных металлов, а также";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", а также случаев" заменить словом "и".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июля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