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67f7" w14:textId="bf96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Поправочных документов к Уставу и Конвенции Международного союза электросвязи"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2001 года N 524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Поправочных документов к Уставу и Конвенции Международного союза электросвязи".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Закон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ратификации Поправочных документов к Уставу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Конвенции Международного союза электросвязи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Поправочные документы к Уставу и Конвенции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Международного союза электросвязи, совершенные в Киото 14 октября 1994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Заключительные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Полномочной конференции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Международного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Электросвязи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(Киото, 1994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Поправочный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 Уставу Международного союза электросвязи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(Женева, 1992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Поправочный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 Конвенции Международного союза электросвязи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(Женева, 1992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Пояснительные замечания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 нотациям на полях заключительных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пояснения произведенных изменений в текстах Устава и Конвенции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(Женева, 1992 г.) используются следующие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      -  добавление нового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      -  изменение существующего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(ИЗМ)    -  редакционное изменение существующего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ИЗМ  -  положение без изменения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этими обозначениями следует номер существующего положения. Новое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положение (обозначение ДОБ) включается в место, соответствующее указанному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номеру, за которым следует буква.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МСЭ 1995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 права резервируются. Никакая часть этой публикации не может быть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воспроизведена ни в какой форме и никакими средствами - электронными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механическими, включая фотокопирование и микрофильмирование,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разрешения МСЭ.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Поправочный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 Уставу Международного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электросвязи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(Женева, 1992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(Поправки, принятые Полномочной конференцией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(Киото, 1994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I. Предисловие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Ст.8     Полномочная конференция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Ст.9     Принципы, касающиеся выборов, и связанные с ними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Ст.28    Финансы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Часть II. Дата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Заключительная формула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Поправочный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 Конвенции Международного союза электросвязи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(Женева, 1992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(Поправки, принятые Полномочной конференцией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(Киото, 1994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I   Предисловие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Ст.4     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Ст.7      Всемирные конференции радиосвязи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Ст.19     Участие в деятельности Союза объединений и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отличных от администраций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Ст.23     Приглашение и допуск на Полномочные конференции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наличии приглашающего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Ст.24     Приглашение и допуск на конференции радиосвязи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наличии приглашающего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Ст.32     Внутренний регламент конференций и других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Ст.33     Финансы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- Определение некоторых терминов, используемых в настоящей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Конвенции и Административных регламентах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союза электросвязи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Часть II  Дата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Заключительная формула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Поправочный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 уставу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международного союза электросвязи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(Женева, 1992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(Поправки, принятые Полномочной конференцией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(Киото, 1994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Часть I. Предисловие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силу и во исполнение соответствующих положений Устава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Международного союза электросвязи (Женева, 1992 г.), в частности тех,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которые содержатся в статье 55 Устава, Полномочная конференция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Международного союза электросвязи (Киото, 1994 г.) приняла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поправки к этому Уставу: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8 (У)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Полномочная конференция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 50   b) рассматривает отчеты Совета о деятельности Союза со времени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последней Полномочной конференции и о стратегической политике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планировании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 57   i) рассматривает и при необходимости принимает предложения об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изменениях в настоящем Уставе и Конвенции, выдвигаемые Членами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Союза, в соответствии с положениями статьи 55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Устава и надлежащими положениями Конвенции,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 59А  3. В исключительных случаях, между двумя обычными Полномочными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конференциями, для рассмотрения специфических вопросов может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быть созвана чрезвычайная Полномочная конференция 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ограниченной повесткой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 59В        а) решением предыдущей обычной Полномочной конференции;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 59С        b) по индивидуальной просьбе, обращенной к Генеральному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секретарю двумя третями Членов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 59D        с) по предложению Совета, одобренному не менее чем двумя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третями Членов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9 (У)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Принципы, касающиеся выборов,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 связанные с ними вопросы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 62         b) Генеральный секретарь, заместитель Генерального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секретаря, директора Бюро и члены Радиорегламентарного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комитета избираются из числа кандидатов, выдвинутых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Членами Союза в качестве своих граждан, чтобы все они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являлись гражданами различных стран-Членов Союза и чтобы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при их избрании должным образом учитывалось справедливое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географическое распределение между районами мира;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касается избираемых служащих, следует должным образом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учитывать принципы, изложенные в п. 154 настоящего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 63         с) члены Радиорегламентарного комитета избираются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индивидуальном плане; каждый Член Союза может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предложить только одного кандидата.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Часть II.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Дата вступления в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Поправки, содержащиеся в настоящем документе, во всей совокупности и в виде единого поправочного документа вступят в силу 1 января 1996 года между Членами Союза-сторонами Устава и Конвенции Международного союза электросвязи (Женева, 1992 г.), которые депонировали до этой даты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документы ратификации, принятия или одобрения, или присоединения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настоящему документу.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удостоверение чего соответствующие Полномочные представители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подписали подлинник настоящего поправочного документа к Конвенции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союза электросвязи (Женева, 1992 г.).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Совершено в Киото 14 октября 1994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(Следуют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(Подписи, следующие за Поправочным документом Конвенции (1992 г.) те же,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и подписи, указанные на стр. 4-22)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28(У)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Финансы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 163   (4) Класс взносов, выбранный каждым Членом Союза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 п. 161 или п. 162 выше, применяется к первому двухлетнему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бюджету после истечения шестимесячного периода времени,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упомянутого в п.п. 161 или 162 выше.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Часть II.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Дата вступления в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Поправки, содержащиеся в настоящем документе, во всей совокупности и в виде единого поправочного документа, вступают в силу 1 января 1996 года между Членами Союза-сторонами Устава и Конвенции Международного союза электросвязи (Женева, 1992 г.), которые депонировали до этой даты документы ратификации, принятия или одобрения, или присоединения к настоящему документу.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удостоверение чего соответствующие полномочные представители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подписали подлинник настоящего поправочного документа к Уставу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союза электросвязи (Женева, 1992 г.).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Совершено в Киото, 14 октября 1994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Алжирской Народной Демократической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ALI HAMZA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Федеративной Республики Германия: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ULRICH MOHR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EBERHARD GEORGE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Княжества Андорра: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RICARD RODRJGO MONSONIS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Ангола: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VFRGILIO MARQUES DE FARIA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Королевства Саудовской Аравии: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SAMI S. AL-BASHEER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Аргентинской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OSCAR MARTIN GONZALEZ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EDUARDO ANGEL KATSUDA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GUILLERMO Е. NAZAR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Австралии: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W.J. HENDERSON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С.L. OLIVER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Австрии: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ALFRED STRATIL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WALTER KUDRNA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JOSEF BAYER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Содружества Багамских Островов: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BARRETT А. RUSSEL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LEANDER А. BETHEL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JOHN А.М. HALKITIS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Государства Бахрейн: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ABDUL SHAHEED AL-SATEEH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Народной Республики Бангладеш: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FAZLUR RAHMAN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MAZHAR-UL-HANNAN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Барбадоса: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JACQUELINE WILTSHIRE-FORDE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Беларусь: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VALASHCHUK VASIL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Бельгии: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ERIC VAN HEESVELDE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Бенин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SEIDOU AMADOU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BACHABI FLAVIEN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VIGNON HONORE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Королевства Бутан: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TSHERING DОRЛ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Боливия: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RAUL J. CAMPERO PAZ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Босния и Герцеговина: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OSMAN MUSIC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Ботсвана: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ARMANDO V. LIONJANGA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OLEBILE GABORONE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Федеративной Республики Бразилия: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JORGE DE MORAESJARDIM FILHO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LOURENCO NASSIB CHEHAB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Бруней-Даруссалама: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НJ. MARSAD BIN НJ. ISMAIL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РG. НJ. MOHD ZAJN РG. НJ. ABD RAZAK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Болгария: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К. MIRSKI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N. DICOV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Буркина Фасо: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ZOULI BONKOUNGOU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BRAHJMA SANOU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Бурунди: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NGENDABANKA FERDINAND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NIYOKINDI FIACRE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Королевства Камбоджа: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SO KHUN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Камерун: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DAKOLE DAISSALA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BISSEK HERVE GUILLAUME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ANGOULA DIELTDONNE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TALLAH WILLIAM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MAGA RICHARD WANMI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FRANCOIS KAMDEM-KAMGA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EMMANUEL DJOUAKA HENRI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Канады: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PERRE GAGNE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Кабо-Верде: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ANTONIO PEDRO DE SOUSA LOBO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Центральноафриканской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JOSEPH-VERMOND TCHENDO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JOSEPH BOYKOTA ZOUKETIA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PHILIPPE MANGA-MABADA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Чили: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MARIA ELIANA CUEVAS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Китайской Народной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WUJICHUAN ZHAO XINTONG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Кипр: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LAZAROS S. SAVVEDES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Государства-города Ватикан: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PIER VINCENZO GIUDICI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Колумбия: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HECTOR ARENAS NEIRA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Федеральной Исламской Республики Коморские Острова: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AHMED YAHAYA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Корея: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DONG-YOON YOON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SUNG-DELTK PARK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JONG-SOON LEE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SUNG-HAE LEE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YOUNG-KILSUH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CHANG-HWAN PARK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MYUNG-SUN CHOI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Коста-Рики: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OSCAR Е.RОDRJGUЕZ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Кот д'Ивуар: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AKOSSI AKOSSI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YAO KOUAKOUJEAN-BAPTISTE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Хорватия: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DOMINIK FILIPOVIC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Кубы: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FERNANDEZ MAC-BEATH HUGO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RODRIGUEZ ACOSTA FRANCISCO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Дании: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ERIK MOLLMANN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МЕТТЕJ.КОNNЕR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HANS ERIKSEN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Джибути: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ABDOURAZAK ALI ABANEH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Арабской Республики Египет: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MAHMOLTO EL-NEMR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Эль-Сальвадор: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JEFFREY Н. SMULYAN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Объединенных Арабских Эмиратов: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ABLULLA AL MEHREZI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Эквадора: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ADOLFO LOZA ARGUELLO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Испании: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JAVIER NADAL ARINO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Республики Эстония: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JURJJOEMA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Соединенных Штатов Америки: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JEFFREY Н. SMULYAN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Эфиопии: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FIKRU ASFAW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GELANEH TAYE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Фиджи: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TURAGANIVALU JOSUA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VADA MARJKA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Финляндии: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REIJO SVENSSON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Франции: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JEAN BRESSOT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DOMINIQUE GARNIER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LUCIEN BOURGEAT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Габонской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JOCKTANE CHRISTIAN DANIEL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MASSIMA LANDJI JEAN JACQUES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ESSONGHE EWAMDONGO SERGE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OGANDAGAJEAN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Гамбия: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BAKARY К. NJIE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MOMODOU MAMOURJAGNE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Грузия: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К. MIRSKI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DZANG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Греции: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VASSILIOS COSTIS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ANASTASE NODAROS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Гвинея: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MAMADOU MAMAL DIALLO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SQUARE SOULEYMANE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SOW MAMADOU DIOULDE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BARRY MAMADOU PATHE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Гайаны: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RODERICK SANATAN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Венгрия: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KALMAN КО VACS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Индия: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М.G.КULКАRNI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А.М.JОSНI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R.J.S. KUSHVAHA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Индонезия: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JONATHAN L. PARAPAK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DJAKARIA PURAWTOJAJA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Исламской Республики Иран: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HOSSEIN MAHYAR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Ирландии: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S. FITZGERALD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S. MAC MAHON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Исландии: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THORVARDUR JONSSON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Государства Израиль: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R.Н. MENACHEM OHOLY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Италии: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ANTONELLO PIETROMARCHI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Ямайки: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RОYR.НUМЕS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Японии: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YOHEI KONO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Хашимитского Королевства Иордания: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HUMOUD JABALI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ALIGOUJINOV SERIK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Кения: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DALMAS OTIENO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ANYANGO SAMSON 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CHEMAI MURRJKI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MUREITHI ALICE KOECH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DANEL К. GITHUA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REUBEN М.J. SHTNGCRAH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SAMWEL OUMA OTIENO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WILSON NDUNGU WATNAINA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Государства Кувейт: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ADEL AL-IBRAHIM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SAMI KHALED AL-AMER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MUSTAFA Н. HASHEM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ABDUL-RAHMAN А. AL-SHATTI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ABDULWAHAB А.Н. AL-SANEEN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ABDULRAKIM Н. SALEEM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YACOUB AL-QATTAN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SAMEERA MOHAMD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Лаосской Народно-Демократической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KHAMSING SAYAKONE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Королевства Лесото: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SELLO MOLUPE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Латвия: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GUNTIS BERZINS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JANIS LELIS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Бывшей Югославской Республики Македония: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MAKSIM ANGELEVESKI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Ливана: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SAMIR CHAMMA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MAURICE GHAZAL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Социалистической Народной Ливийской Арабской Джамахирии: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HODA BUKHARI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GHERWI ALI MOHAMED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ZAKARIA EL-HAMMALI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AMER SALEM OUN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EL-MAHJOUB AMMAR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Княжества Лихтенштейн: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FREDERIC RIEHL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Люксембурга: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PAUL SCHUH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CHARLES DONDELINGER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Мадагаскар: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ANDRIAMANJATO NY HASINA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Малайзии: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HOD PARMAN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ZAKARIA СНЕ NOOR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Малави: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STEVEWILES FOSTER SMITH МIJIGА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MANSON MIKE MAKAWA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EWEN SANGSTER HIWA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Мальдивские Острова: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HUSSAIN SHAREEF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Мали: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DDRISSA SAMAKE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Мальты: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JOSEPH BARTOLO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GEORGE J. SPITERI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RONALD AZZOPARDI CAFFARI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Королевства Марокко: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WAKRIM MOHAMED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Маврикий: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RAMESSH С. GOPEE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Исламской Республики Мавритания: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SIDI OULD MOHAMED LEMINE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Мексики: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LUIS MANUEL BROWN HERNANDEZ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Молдова: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ION САSIАN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ION COSHULEANU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Княжества Монако: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Е. FRANZI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Монголии: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TSERENDASH DAMIRAN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Мозамбик: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RUI JORGE GOMES LOUSA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RUI JORGE LOURENCO FERNANDES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JOAO JORGE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Намибия: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MARCO MUKOSO HAUSIKI SACY AMUNYELA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Непала: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PURUSHOTTAM LAL SHRESTHA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Нигер: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MALIKI AMADOU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TINNI ATE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SADOU MOUSSA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Федеративной Республики Нигерия: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TITILOLA ADEWALE ODEGBILE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Е.В. OJEBA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Норвегии: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JENS С.КОСН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Новой Зеландии: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LAN R. HUTCHINGS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МАRК. Е.НОLМАN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АLАNС.J. HAMILTON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Султаната Оман: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NOOR BIN MOHAMED ABDUL REHMAN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Уганда: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FRANCIS PATRICK MASAMBU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WILSON OTONYO WANYAMA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Узбекистан: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RAKHIMOV К.R.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Исламской Республики Пакистан: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NAZIR AHMED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Папуа-Новой Гвинеи: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AIWA OLMI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DAVID KARIKO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ROBERT TOVI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ANNESLEY DE SOYZA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Парагвай: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FEDERICO М. MANDELBURGER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Королевства Нидерланды: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А. DE RUITER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Перу: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CHIAN CHONG CARLOS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Филиппины: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JOSEFINA Т. LICHAUCO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KATHLEEN G. НЕСЕТА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Польша: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WOJCIECH MARIAN HALKA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Португалии: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FERNANDO ABILIO RODRJGUES MENDES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LUIS М.Р GARCIA PEREIRA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LUCIANO S.РЕRЕIRА DA COSTA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PAULO J.РОNТЕS Т. DE OLIVEIRA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JOSE А.SILVА GOMES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CARLOS ALBERTO ROLDAO LOPES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Государства Катар: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HASHEM А. AL-HASHEMI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ABDULWAHED FAKHROO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Сирийской Арабской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SULIMAN MANDO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Киргизской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BEKTENOV 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Словацкой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VANEK STANISLAV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Чешской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MARCELA GURLICHOVA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Румынии: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TURICU ADRIAN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Соединенного Королевства Великобритании и Северной Ирландии: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MICHAEL GODDARD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NEIL MCMILLAN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MALCOLM JOHNSON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SUSAN BISHOP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Российской Федерации: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VLADIMIR BOULGAK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Сан-Марино: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LUCIANO CAPICCHIONI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IVO GRANDONI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MICHELE GIRI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Сент-Винсент и Гренадины: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JEREMIAH С. SCOTT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Независимого Государства Западного Самоа: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SAPA'U RUPERAKE PETAIA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Сенегал: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ABDOLTLAYE ELIMANE KANE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ALADJI AMADOU THIAM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CHEIKH А.ТIDIАNЕ NDIONGUE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SOULEYMANE MBAYE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Сингапур: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LIM CHOON SAI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LOO HUI SU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VALERIE D'COSTA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Словения: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ERICH-JANEZ GRIL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Судан: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MUSTAFA IBRAHIM MOHAMED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ABDELWAHAB GAMAL MOHAMED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Южно-Африканской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PALLO JORDAN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Швеции: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CURT ANDERSSON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Швейцарской Конфедерации: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FREDERIC RIEHL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Республики Суринам: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L.С.JОНАNNS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R.G.АDАМА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REGEMI F.СН.ЕRАSЕR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М.ЕRWIN EMANUELS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Королевства Свазиленд: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EPHRAIM S.F.МАGАGULА MA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BUEKJLANGA S.МАLINGА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ALFRED FANUKWENTE MANANA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BASILIO FANUKWENTE MANANA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Таджикистан: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RAKHIMOV К.R.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Объединенной Республики Танзания: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ADOLAR BARNABAS MAPUNDA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EMMANUEL NATHANIEL OLEKAM BAINEI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Чад: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HADJARO BARKAYE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DJASSIBE TINGABAYE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HAROUN MAHAMAT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Таиланда: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ASWIN SAOVAROS KITTI YUPHO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Тоголезской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AYIKOE PAUL KOSSIVI ABLY-BIDAMON DEDERIWE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Королевства Тонга: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SIONE KITE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Туниса: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RIDHA AZAIE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Туркменистана: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VALASHCHUK VASIL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Турции: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VELI BETTEMLR CENGIZANIK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Украины: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KLIKICH ANATOLY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RESHETNYAK VOLODYMYR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Восточной Республики Уругвай: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JUAN DE LA CRUZ SIL VEIRA ZAVALA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LUAN JOSE CAMELO ABECEIRA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Венесуэла: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JOSE ANTONIO RODRJGUEZ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Социалистической Республики Вьетнам: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MAILIEM TRUC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Йемен: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ABDELGADER А. IBRAHIM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Замбия: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SYAMUNTU MUKULI MARTIN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Республики Зимбабве: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LAMECH Т.D.МАRUМЕ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JOSHUA СНIDЕМЕ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DZIMBANHETE FREDSON MATAVIRE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Поправочный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 Конвенции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Международного союза электросвязи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(Женева, 1992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(Поправки, принятые Полномочной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конференцией (Киото, 1994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ЧАСТЬ I. Предисловие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силу и во исполнение соответствующих положений Конвенции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Международного союза электросвязи (Женева, 1992 г.), в частности тех,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которые содержатся в статье 42 Конвенции, Полномочная конференция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Международного союза электросвязи (Киото, 1994 г.) приняла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поправки к этой Конвенции: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4 (К)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Совет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 50   1. Число членов Совета определяется Полномочной конференцией,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которая проводится раз в четыре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 50А  2. Это число не должно превышать 25% от общего числа Членов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 80   (14) несет ответственность за координацию со всеми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организациями, указанными в статьях 49 и 50 Устава, и с этой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целью заключает от имени Союза временные соглашения с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международными организациями, указанными в статье 50 Устава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п.п. 260 и 261 Конвенции, а также с Организацией Объединенных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Наций во исполнение Соглашения между Организацией Объединенных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Наций и Международным союзом электросвязи; эти временные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соглашения представляются следующей Полномочной конференции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соответствии с надлежащими положениями статьи 8 Устава;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7 (К)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Всемирные конференции радиосвязи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 118  (2) Общие рамки этой повестки дня устанавливаются заранее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 четыре года, а окончательная повестка дня устанавливается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Советом предпочтительно за два года до конференции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согласованию с большинством Членов Союза при условии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соблюдения положении п. 47 настоящей Конвенции. Эти два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варианта повестки дня будут основаны на рекомендациях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всемирной конференции радиосвязи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положениями п. 126 настоящей Конвенции.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19 (К)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Участие в деятельности Союза объединений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организации, отличных от администраций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 239  9. Объединение или организация, указанные в п.п.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или 230 выше, могут действовать от имени Члена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который их признал, если этот Член Союза сообщает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директору соответствующего Бюро, что они уполномочены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это.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23 (К)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Приглашение и допуск на Полномочные конференции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наличии приглашающего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 258    3. Генеральный секретарь приглашает в качестве наблюдателей: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 262А   е) объединения и организации, упомянутые в п. 229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Конвенции, а также организации международного характера,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представляющие эти объединения и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(ИЗМ) 269  h) наблюдателей от организаций и учреждений, приглашенных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соответствии с п.п. 259-262А.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24 (К)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Приглашение и допуск на конференции радиосвязи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наличии приглашающего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 271  2.(1) К конференциям радиосвязи применяются положения п.п.256-265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настоящей Конвенции, за исключением п. 262А.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32 (К)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Внутренний регламент конференций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 других собраний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 379  (2) Тексты всех важных предложений, подлежащих голосованию,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распространяются заблаговременно на рабочих языках конференции,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чтобы их можно было изучить до обсуждения.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33 (К)*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Финансы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* Были изменены только номера пунктов 476-486 Конвенции.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 ИЗМ 475 4. В отношении взносов организаций, упомянутых в п.п. 259-262,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объединений, имеющих право участвовать в деятельности Союза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согласно положениям статьи 19 настоящей Конвенции,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применяются следующие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(ИЗМ) 476   (1) Организации, о которых говорится в п.п. 259-262 настоящей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Конвенции, и другие организации международного характера,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участвующие в Полномочной конференции, в Секторе Союза или 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всемирной конференции по между народной электросвязи,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участвуют в покрытии расходов конференций или Сектора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соответствии с п.п. 479-481 ниже, в зависимости от случая,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если только они не были освобождены Советом на взаимной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(И3М) 477   (2) Объединения или организации, фигурирующие в списках,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упомянутых в п. 237 настоящей Конвенции, участвуют в покрытии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расходов Сектора в соответствии с п.п. 479 и 480 ниже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(ИЗМ) 478   (3) Объединения или организации, фигурирующие в списках,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упомянутых в п. 237 настоящей Конвенции, участвующие 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конференции радиосвязи, всемирной конференции по международной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электросвязи или конференции или ассамблее Сектора, членом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которого они не являются, участвуют в покрытии расходов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конференции или ассамблее в соответствии с п.п. 479 и 481 ниже.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(ИЗМ) 479   (4) Взносы, о которых идет речь в п.п 476, 477 и 478, свободно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выбираются на основе шкалы единиц взносов, содержащейся в п.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468 выше, за исключением классов взносов в 1/4,1/8 и 1/16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единицы, предназначенных исключительно для Членов Союза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(последнее исключение не относится к Сектору развития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электросвязи); Генерального секретаря ставят в известность 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выбранном классе; любое объединение или организация могут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любое время выбрать класс взносов выше того, который был уже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ими принят.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(ИЗМ) 480   (5) Величина единицы взносов по оплате расходов каждого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Сектора устанавливается в 1/5 единицы взносов Членов Союза.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Эти взносы рассматриваются как доход Союза. Проценты на них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начисляются в соответствии с положениями п. 474 выше.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(ИЗМ) 481   (6) Величина единицы взносов по оплате расходов конференции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или ассамблеи устанавливается путем деления общей величины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бюджета данной конференции или ассамблеи на общее количество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единиц взносов Членов, вносимых для оплаты расходов Союза. Эти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взносы рассматриваются как доход Союза. Проценты на них,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размер которых определен в п. 474 выше, начисляются начиная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 шестидесятого дня после отправки 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(ИЗМ) 482   (7) Уменьшение числа единиц взносов возможно только 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соответствии с принципами, изложенными в надлежащих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положениях статьи 28 Устава.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(ИЗМ) 483   (8) В случае отказа от участия в работе какого-либо Сектора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или прекращения такого участия (см. п. 240 настоящей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Конвенции), взнос выплачивается до последнего дня того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когда отказ или прекращение вступает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(ИЗМ) 484   5. Продажная стоимость публикаций определяется Генеральным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секретарем с учетом того, что затраты на печать и рассылку,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как правило, должны возмещаться продажей этих публикаций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(ИЗМ) 485   6. Союз должен иметь резервный фонд, составляющий оборотный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капитал, позволяющий покрывать основные расходы и иметь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достаточные наличные резервы, чтобы по возможности не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прибегать к займам. Размеры резервного фонда устанавливаются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ежегодно Советом, исходя из ожидаемых потребностей. В конце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каждого двухлетнего бюджетного периода все бюджетные кредиты,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которые не были израсходованы или вложены, помещаются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резервный фонд. Другие подробности об этом фонде описываются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Финансовом регламенте.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(ИЗМ) 486   7. (1) При согласовании с Координационным комитетом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Генеральный секретарь может принимать добровольные взносы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деньгами или натурой при условии, что обстоятельства,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связанные с такими добровольными взносами, соответствуют целям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программам Союза, а также программам, принятым конференцией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соответствующим Финансовому регламенту, который содержит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особые положения по принятию и использованию добровольных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 ИЗМ 487 (2) О таких добровольных взносах Генеральный секретарь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сообщает Совету в финансовом текущем отчете, а также 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документе, где кратко описывается каждый случай происхождения,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предложенного использования и действий, предпринятых 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отношении каждого добровольного взноса.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Приложение 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 1002 Наблюдатель: Лицо, направленное: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Организацией Объединенных Наций, специализированным учреждением Организации Объединенных Наций, Международным агентством по атомной энергии, региональной организацией электросвязи или межправительственной организацией, эксплуатирующей спутниковые системы, для участия в работе Полномочной конференции, конференции или собрания Сектора с правом совещательного голоса,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международной организацией для участия в работе конференции или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собрания Сектора с правом совещательного голоса,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правительством Члена Союза для участия без права голоса в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региональной конференции,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объединением или организацией, указанной п.п. 229 Конвенции,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организацией международного характера, представляющей такие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надлежащими положениями настоящей Конвенции.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