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51aa" w14:textId="110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июня 1999 года N 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505. Утратило силу постановлением Правительства РК от 28 сентября 2006 года N 931 (порядок введения в действие см. 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18 апреля 2001 года N 505 утратило силу постановлением Правительства РК от 28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июня 1999 года N 878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P990878_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аудиторской деятельности"(САПП Республики Казахстан, 1999 г., N 29, ст. 284) следующие дополнения и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"Указом Президента Республики Казахстан, имеющим силу Закона, от 17 апреля 1995 года N 2200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 заменить словами "Законом Республики Казахстан от 17 апреля 1995 года";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аудиторской деятельности,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"банковской" дополнить словами "и страховой";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Лицензия на осуществление аудиторской деятельности действительна на всей территории Республики Казахстан и выдается в единственном экземпляре.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сбор за право занятия отдельными видами деятельности";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"предпринимательской деятельности" дополнить словами "отзыве лицензии";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изменения фамилии, имени, отчества физического лица, оно обязано об этом сообщить Лицензиару письменно в месячный срок с приложением соответствующих документов, подтверждающих указанные сведения.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пункта 15 дополнить словами "и статистической карточки";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Лицензиар вправе приостановить действие лицензии на срок до шести месяцев с указанием причины приостановления.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субъекта малого предпринимательства производится судом по заявлению Лицензиара, государственных органов, осуществляющих контрольные и надзорные функции.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приостановлении действия лицензии субъекта малого предпринимательства направляется уполномоченным государственным органом в суд в порядке и на основаниях, установленных законодательными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субъекта малого предпринимательства без судебного решения допускается в исключительных случаях, установленных законодательством Республики Казахстан, на срок не более 3 дней, с обязательным предъявлением в указанный срок искового заявления в суд. При этом акт о приостановлении действует до вынесения судебного решения";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наличие опыта работы в экономической, финансовой, учетно-аналитической, контрольно-ревизионной или правовой сферах в течение пяти лет из последних семи, а также научно-преподавательской деятельности по бухгалтерскому учету и аудиту в высших учебных заведениях при наличии стажа практической работы в указанных сферах не менее двух лет из последних пяти";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Для получения лицензии аудиторская организация должна отвечать следующим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численность аудиторов в аудиторской организации должна составлять не менее двух человек;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уставном капитале аудиторской организации доля, принадлежащая аудиторам и (или) аудиторским организациям, должна составлять не менее 51 процента;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аудиторской организации должен в обязательном порядке иметь квалификационное свидетельство аудитора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"Ответственность сторон"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"Ответственность сторон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Ответственность за правильность, полноту и своевременность уплаченных сумм сбора в бюджет возлагается на Лицензиата.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Занятие аудиторской деятельностью без соответствующей лицензии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либо с нарушением лицензионных норм и правил влечет установленную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ответственность".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подписания, 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абзацев двадцать третьего, двадцать четвертого, двадцать пятого, двадцать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шестого и двадцать седьмого пункта 1 настоящего постановления, которые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вступают в силу с 1 июля 2001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Цай Л.Г.)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