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b68b" w14:textId="45cb6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11 февраля 1997 года N 195 и от 2 декабря 1997 года N 1671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апреля 2001 года N 438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пунктом 18 постановления Правительства Республики 
Казахстан от 29 декабря 2000 года N 1950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P001950_ </w:t>
      </w:r>
      <w:r>
        <w:rPr>
          <w:rFonts w:ascii="Times New Roman"/>
          <w:b w:val="false"/>
          <w:i w:val="false"/>
          <w:color w:val="000000"/>
          <w:sz w:val="28"/>
        </w:rPr>
        <w:t>
  "О реализации Закона 
Республики Казахстан "О республиканском бюджете на 2001 год" Правительство 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постановление Правительства Республики Казахстан от 11 февраля 
1997 года N 195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P970195_ </w:t>
      </w:r>
      <w:r>
        <w:rPr>
          <w:rFonts w:ascii="Times New Roman"/>
          <w:b w:val="false"/>
          <w:i w:val="false"/>
          <w:color w:val="000000"/>
          <w:sz w:val="28"/>
        </w:rPr>
        <w:t>
  "Об установлении коэффициента к базовым ставкам 
земельного налога";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постановление Правительства Республики Казахстан от 2 декабря 1997 
года N 1671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P971671_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изменения в постановление Правительства 
Республики Казахстан от 11 февраля 1997 года N 195".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(Специалисты: Цай Л.Г.,
                   Мартина Н.А.)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