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5a3" w14:textId="97e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испытательных пусков ракет и запусков космических аппаратов с использованием ракеты-носителя "Протон-М"№с космодрома "Байконур"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2001 года N 404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испытательных пусков ракет и запусков космических аппаратов с использованием ракеты-носителя "Протон-М" с космодрома "Байконур" на 2001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29 марта 2001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планам испытательных пусков ракет и запусков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аппаратов с использованием ракеты-носителя "Протон-М"№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космодрома "Байконур" 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дополнительную информацию по планам пусков ракет с космодрома "Байконур", представленную нотой Министерства иностранных дел Российской Федерации от 30 января 2001 года, Правительство Республики Казахстан согласовывает: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план испытательных пусков на I полугодие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план запусков космических аппаратов с использованием ракеты-носителя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"Протон-М" при условии подписания "Соглашения об организации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экологической экспертизы ракеты-носителя "Протон-М"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разгонного блока "Бриз-М" на этапе их летних испытаний" и участия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казахстанских специалистов в проведении инструментального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