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f2b2" w14:textId="693f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2001 года N 380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13 сентября 2000 года N 444с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14 января 2000 года N 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предприятия "Кулагер" Агентства правительственной связи при Комитете национальной безопасности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пунктах 1, 2 слова "Агентства правительственной связи при Комитете" заменить словами "Службы правительственной связи Комитета";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"Агентству правительственной связи при Комитете" заменить словами "Службе правительственной связи Комитета".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Службе правительственной связи Комитета национальной безопасности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(по согласованию) в установленном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 обеспечить перерегистрацию 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 "Кулагер" в органах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