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1aa5" w14:textId="a5d1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2001 года N 373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финансирования расходов по вопросам Всемирной торговой организации (ВТО) на 2001 год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на содержание представителя Министерства экономики и торговли Республики Казахстан в ранге I Секретаря в городе Женева, утвержденного на заседании Межведомственной комиссии по вопросам ВТО, денежных средств в сумме, эквивалентной 83 600 (восемьдесят три тысячи шестьсот)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экономики и торговли Республики Казахстан 980 400 (девятьсот восемьдесят тысяч четыреста) тенге для покрытия следующих расходов: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оплату услуг профессионального переводчика английского языка 751 300 (семьсот пятьдесят одна тысяча триста)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оплату услуг международной связи с Секретариатом ВТО и членами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Рабочей группы по вступлению Казахстана в ВТО (30 стран) 229 100 (двести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двадцать девять тысяч сто)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финансов Республики Казахстан обеспечить 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