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0b4d" w14:textId="4d90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повышения размеров пенсионных выплат из Государственного центра по выплате пенсий в 2001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2001 года N 329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труда и социальной защиты населения Республики Казахстан произвести повышение размеров пенсионных выплат на 455 тенге (13 процентов от минимальной пенсионной выплаты, установленной в 2000 году, - 3500 тенге). При этом размеры пенсионных выплат с учетом повышения не могут быть ниже установленного минимального размера пенсионных выплат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году - 4000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(Пункт 2 утратил силу - постановлением Правительства РК от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2002 г. N 31 (вступает в силу с 1 января 2002 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P020031_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