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297c" w14:textId="5ff2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правительствами государств-участников Договора о Таможенном союзе и Едином экономическом пространстве от 26 февраля 1999 года о совместном освоении космического пространства в мирных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2001 года N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правительствами государств-участников Договора о Таможенном союзе и Едином экономическом пространстве от 26 февраля 1999 года о совместном освоении космического пространства в мирных целях, совершенное в городе Москве 17 февраля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правительствами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Договора о Таможенном союзе и Едином экономическом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пространстве от 26 февраля 1999 года о совместном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освоении космического пространства в мирных целях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5 июля 2001 г.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г., N 10, ст. 61)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государств-участников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Таможенном союзе и Едином экономическом пространстве от 26 февраля 1999 года,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Таможенном союзе и Едином экономическом пространстве от 26 февраля 1999 года (в дальнейшем именуется - Договор),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заинтересованность в объединении усилий в различных областях исследования и использования космического пространства в мирных целях,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понимания важности сохранения и развития научно-технического и промышленного потенциала государств-участников Договора, направленного на освоение космического пространства,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значение космической науки и техники для социально-экономического и научно-технического развития государств-участников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принципах деятельности государств по исследованию и использованию космического пространства, включая Луну и другие небесные тела, от 27 января 1967 года, а также других международных договоров по исследованию и использованию космического пространства,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Соглашению о совместной деятельности по исследованию и использованию космического пространства от 30 декабря 1991 года, Соглашению о порядке содержания и использования объектов космической инфраструктуры в интересах выполнения космических программ от 15 мая 1992 года, Соглашению о порядке финансирования совместной деятельности по исследованию и использованию космического пространства от 13 ноября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настоящего Соглашения является установление организационной основы сотрудничества в космической области и создание правовой базы для разработки и заключения между Сторонами соглашений и других договоренностей по конкретным направлениям совместной космической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 в рамках настоящего Соглашения осуществляется в соответствии с законодательством государств-участников Договора, международным правом, а также без ущерба для выполнения Сторонами обязательств по другим соглашениям,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все необходимые меры по проведению согласованной политики в части выработки и внедрения принципов и механизмов государственной поддержки программ совместного исследования и использования космического пространства в мирных целях, выхода на мировой рынок космической техники, технологий и услуг, а также сближения и унификации национального законодательства в космической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рамках настоящего Соглашения может осуществляться в следующих областях: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исследования космического пространства, включая астрофизические исследования и изучения планет;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дистанционное зондирование Земли из космоса;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космическое материаловедение;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космическая медицина и биология;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космическая связь и связанные с ней информационные технологии и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спутниковая навигация и связанные с ней технологии и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научно-исследовательские, опытно-конструкторские, производственные и эксплуатационные работы, связанные с автоматическими и пилотируемыми космическими аппаратами и системами, а также соответствующими наземными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ракет-носителей и других космических транспортных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услуг по осуществлению запусков;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применение в отраслях экономики побочных результатов, полученных при создании космической техники и технологии;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вопросы зашиты космической Среды, включая контроль, предупреждение, сокращение и ликвидация последствий техногенного воздействия на нее.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 в рамках настоящего Соглашения может осуществляться в таких формах, как: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планирование и реализация совместных проектов с использованием научной, экспериментальной и промышленной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взаимное предоставление научной и технической информации, экспериментальных данных, результатов опытно-конструкторских работ, материалов и оборудования в различных областях космической науки, техники и технологии;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производство космических аппаратов и приборов;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использование наземных объектов и систем для обеспечения запусков и управления космическими аппаратами, в том числе для сбора и обмена телеметрической 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программ подготовки кадров и обмена учеными, техническими и иными специалистами;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совместных симпозиумов и конференций;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различных форм партнерства и совместной деятельности на международном рынке космической техники и услуг, включая деятельность, относящуюся к коммерческим космическим запускам;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технического содействия в области совместных космических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могут дополнительно определять другие области и формы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Сторон по выполнению настоящего Соглашения возлагается на Интеграционный Комитет Республики Беларусь, Республики Казахстан, Кыргызской Республики, Российской Федерации и Республики Таджикистан (в дальнейшем именуется - Интеграционный 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конкретных программ и проектов, проводимых в рамках настоящего Соглашения, осуществляют компетентные ведомства Сторон. В этих целях компетентные ведомства могут создавать комиссии и рабочие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Компетентными ведомствами Сторон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Национальный Совет по космосу при Совете Министров Республики Беларусь;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Аэрокосмический комитет Министерства энергетики,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- Министерство внешней торговля и промышленности Кыргызской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Российское авиационно-космическое агентство;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Национальное космическое агентство Республики Таджикистан.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Стороны и их компетентные ведомства содействуют развитию сотрудничества и поощряют прямые связи между организациями, предприятиями, фирмами и промышленными группами государств-участников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 их компетентные ведомства могут конкретизировать в отдельных соглашениях подлежащие соблюдению нормы и принципы, касающиеся интеллектуальной собственности, применимые к определенным программам и проектам, осуществляемым в рамках настоящего Соглашения. При отсутствии таких соглашений охрана и распределение прав на интеллектуальную собственность регулируется Соглашением об охране и распределении прав на интеллектуальную собственность в области освоения космического пространства в мирных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взаимной основе и с соблюдением условий конфиденциальности обеспечивают доступ к результатам исследований и работ, осуществляемых в рамках настоящего Соглашения, и в этих целях поощряют обмен соответствующей информацией и данными на условиях отдельных договоренностей.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и ее компетентные ведомства не вправе передавать третьей стороне без согласия других Сторон или их компетентных ведомств результаты совместной космической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обеспечивает правовую защиту имущества другой Стороны, находящегося на территории ее государства в связи с деятельностью, осуществляемой в рамках настоящего Соглашения, включая защиту такого имущества от любых видов изъятий или исполнительного 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поручают своим компетентным ведомствам разработку проекта Соглашения о формировании межгосударственной целевой программы по совместному исследованию и использованию космического пространства в мирных целях и внесение его на рассмотрение органов управления интеграцией государств-участников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обязательства Сторон по настоящему Соглашению находятся в зависимости от действующих в каждом государстве процедур бюджетного финансирования и наличия выделенных денежных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финансовых средств Сторон, необходимых для выполнения работ по программам и проектам, определяются Советом глав правительств Республики Беларусь, Республики Казахстан, Кыргызской Республики, Российской Федерации и Республики Таджикистан при формировании конкретных целевых программ в соответствии со статьей 8 настоящего Соглашения на основе долевого участия, исходя из объемов работ и научных исследований, выполняемых в интересах каждой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проблем с финансированием, связанным с выполнением какой-либо Стороной своих обязательств, указанная Сторона, действуя через свое компетентное ведомство, извещает об этом компетентные ведомства других Сторон для проведения консультаций.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толкования и применения настоящего Соглашения подлежат разрешению путем взаимных консультаций и переговоров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 в письменной форме.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сроком на пять лет и вступает в силу с даты сдачи депозитарию, которым является Интеграционный комитет, последнего уведомления о выполнении Сторонами внутригосударственных процедур, необходимых для его вступления в силу. Его действие автоматически продлевается на последующие пятилетние периоды. Каждая из Сторон может выйти из настоящего Соглашения, направив депозитарию письменное уведомление о своем намерении не менее чем за двенадцать месяцев до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прекращения действия настоящего Соглашения его положения продолжают применяться в отношении всех незавершенных проектов и программ осуществляемых в рамках настоящего Соглашения, если Стороны не договорятся об ином.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служит правовым основанием для пересмотра в одностороннем порядке или невыполнения действующих договорных обязательств финансового или другого характера и не затрагивает прав и обязательств физических и юридических лиц, возникших до прекращения действия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Соглашению после вступления его в силу могут присоединиться с согласия всех Сторон другие государства путем передачи депозитарию документов о присоединении. Для присоединяющегося государства настоящее Соглашение вступает в силу с даты получения депозитарием последнего уведомления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17 февраля 2000 года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Комитете, который направит каждому государству-участнику настоящего Соглашения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 глав правительств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Беларусь,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Кыргызской Республики, Российской Федерации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17 февраля 2000 г.           N 79                           г.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Соглашении между правительствами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Договора о Таможенном союзе и Едином экономическом пространстве от 26 февраля 1999 года о совместном освоении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космического пространства в мирных целях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Республики Беларусь, Республики Казахстан, Кыргызской Республики, Российской Федерации и Республики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Соглашение между правительствами государств-участников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Таможенном союзе и Едином экономическом пространстве от 26 февраля 1999 года о совместном освоении космического пространства в мирных целях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Российскому авиационно-космическому агентству совместно с компетентными ведомствами Сторон в шестимесячный срок  разработать и направить в Интеграционный Комитет проект Соглашения о формировании межгосударственной целевой программы по совместному исследованию и использованию космического пространства в мирных целях.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Интеграционному Комитету согласовать указанный в пункте 2 настоящего Решения проект Соглашения с правительствами Сторон и в установленном порядке внести его на рассмотрение Совета глав правительств.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