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d9ac" w14:textId="560d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Министерством транспорта и коммуникаций Республики Казахстан и Российским Речным Регистром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Договор между Министерством транспорта и коммуникаций 
Республики Казахстан и Российским Речным Регистром о сотрудничестве, 
совершенный в городе Астане 15 августа 2000 года.
     2. Настоящее постановление вступает в силу со дня подписания.
            Премьер-Министр
          Республики Казахстан
                           Договор
         между Министерством транспорта и коммуникаций
            Республики Казахстан и Российским Речным
                   Регистром о сотрудничестве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Российский Речной Регистр и Министерство транспорта и коммуникаций 
Республики Казахстан, в дальнейшем именуемые "Стороны", стремясь к 
расширению сотрудничества в области технического надзора за судами и их 
классификации,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при ее согласии и при наличии поручения другой 
Стороны осуществляет технический надзор за постройкой, переоборудованием, 
ремонтом судов с классом другой Стороны, а также за изготовлением 
материалов и изделий. Конкретные условия взаимозамещения отражаются в 
протоколе или соглашении о взаимозамещении, либо в письменном поручении.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может производить техническое освидетельствование 
судна в эксплуатации, имеющего класс другой Стороны, по просьбе капитана 
или владельца судна. Сторона, получившая такую просьбу, должна в недельный 
срок запросить у другой Стороны согласие на техническое 
освидетельствование и необходимые инструкции.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технического надзора за постройкой, 
переоборудованием и ремонтом судов, за изготовлением материалов, судового 
оборудования и при освидетельствовании судов в эксплуатации, каждая из 
Сторон будет руководствоваться Правилами той Стороны, чей класс был или 
должен быть присвоен судну, а надзор будет производиться в соответствии с 
рабочей процедурой той Стороны, вторая осуществляет надзор.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у Стороны, осуществляющей надзор, возникнут сомнения 
относительно применения Правил или назначения документов другой Стороны, 
то она должна в недельный срок известить об этом другую Сторону для 
получения соответствующих разъяснений.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Техническую документацию на постройку, переоборудование и ремонт 
судов, а также на оборудование, влияющее на класс судна, согласовывает 
Сторона, класс которой присваивается судну, в соответствии со своими 
техническими требованиями. Рабочие чертежи рассматриваются и одобряются 
Стороной, производящей надзор, на соответствие техническому проекту и 
Правилам Стороны, на класс которой строится судно.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окончания постройки, переоборудования и ремонта судна один 
экземпляр регламентируемых Правилами судовых документов передается 
Стороне, класс которой присваивается судну. После освидетельствования 
судна, находящегося в эксплуатации, или после выполнения надзора за 
изготовлением материалов и судового оборудования Сторона, проводившая 
освидетельствование, передает другой Стороне по одному экземпляру выданных 
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предусмотренные международными договорами, 
межправительственными соглашениями и национальным законодательством 
государств Сторон, выдаются органами, уполномоченными на это 
правительством государства, под флагом которого судну дано право плавания. 
Этот орган определяет порядок надзора, а также контроля за соответствием 
судов требованиям международных договоров.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документах, оформленных Сторонами по настоящему Договору, должна 
быть сделана запись "По поручению ...".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обмениваются информацией по вопросам, касающимся их 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обмениваются применяемыми в их деятельности Правилами, 
изменениями и дополнениями к ним, вызванными спецификой эксплуатации судов 
и другими причинами, действующими уставами, руководствами, инструкциями, 
техническими нормами.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необходимых случаях Стороны проводят консультации в области 
технических и организационных вопросов надзора по применению и толкованию 
Правил и технических норм, а также по вопросам научно-технических работ.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Сторона, осуществляющая по поручению другой Стороны технический 
надзор, ежеквартально информирует другую Сторону о проделанной и 
планируемой работе.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Стоимость надзорных работ, предусматриваемых настоящим Договором, 
устанавливается по тарифу одной из Сторон. Оплата распределяется следующим 
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надзоре или освидетельствовании Российским Речным Регистром по 
поручению Комитета транспортного контроля Министерства транспорта и 
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70% - Российскому Речному Регистру,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30% - в бюджет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надзоре или освидетельствовании Комитетом транспортного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контроля Министерства транспорта и коммуникаций Республики Казахстан по 
поручению Российского Речного Регистра:
     30% - Российскому Речному Регистру,
     70% - в бюджет Республики Казахстан.
     Финансовые расчеты осуществляются на основании полугодовых отчетов о 
выполненных работах по надзору. В отчетах должны быть указаны предмет 
надзора, суммы соответствующих счетов, номера выданных документов и сумма 
подлежащая отчислению.
     Банковские реквизиты:
     Российский Речной Регистр
     МБ АК СБ РФ г. Москва Измайловское ОСБ 2695/1302
     р/с 40503810038340100016
     к/с 30101810600000000342 БИК 044525342 ИНН 7719037972
     Комитет транспортного контроля
     Налоговый комитет по Сары-Аркинскому району г.Астана 
     Управление казначейства г.Астана
     код 202108 "Поступления от реализации услуг, предоставляемых 
государственными учреждениями"
     р/с 000080900 РНН 195301041
     МФО 620300000000 
     в доход республиканского бюджета
     Об изменении своих банковских реквизитов каждая из Сторон немедленно
уведомляет другую Сторону.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не могут передавать своих полномочий, вытекающих из 
настоящего Договора, другим классификационным организациям.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уведомит заинтересованные органы и организации о
заключении 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имеет право расторгнуть настоящий Договор, сообщив 
об этом другой Стороне письменно не менее чем за шесть месяцев до 
предполагаемой даты его расторжения. Работы, связанные с надзором и еще не 
законченные в день расторжения Договора, следует закончить согласно 
положениям 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настоящий Договор могут вноситься изменения и дополнения по 
взаимному согласию Сторон, оформляемые отдельным Протоколом, являющимся 
неотъемлемой частью 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Настоящий Договор заключается на 5 летний срок и вступает в силу с 
даты последнего письменного уведомления о выполнении Сторонами 
внутригосударственных процедур, необходимых для его вступления в силу.
     Совершено в г. Астане 15 августа 2000 года, в двух экземплярах, 
каждый на казахском и русском языках, причем оба тексты имеют одинаковую 
силу.
     В случае возникновения разногласий в толковании положений настоящего 
Договора, Стороны будут руководствоваться текстом на русском языке.
       За Министерство                            За Российский
    транспорта и коммуникаций                     Речной Регистр 
     Республики Казахстан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