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d9ac" w14:textId="560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Министерством транспорта и коммуникаций Республики Казахстан и Российским Речным Регистром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Договор между Министерством транспорта и коммуникаций 
Республики Казахстан и Российским Речным Регистром о сотрудничестве, 
совершенный в городе Астане 15 августа 2000 года.
     2. Настоящее постановление вступает в силу со дня подписания.
            Премьер-Министр
          Республики Казахстан
                           Договор
         между Министерством транспорта и коммуникаций
            Республики Казахстан и Российским Речным
                   Регистром о сотрудниче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ий Речной Регистр и Министерство транспорта и коммуникаций 
Республики Казахстан, в дальнейшем именуемые "Стороны", стремясь к 
расширению сотрудничества в области технического надзора за судами и их 
классификации,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при ее согласии и при наличии поручения другой 
Стороны осуществляет технический надзор за постройкой, переоборудованием, 
ремонтом судов с классом другой Стороны, а также за изготовлением 
материалов и изделий. Конкретные условия взаимозамещения отражаются в 
протоколе или соглашении о взаимозамещении, либо в письменном поруч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может производить техническое освидетельствование 
судна в эксплуатации, имеющего класс другой Стороны, по просьбе капитана 
или владельца судна. Сторона, получившая такую просьбу, должна в недельный 
срок запросить у другой Стороны согласие на техническое 
освидетельствование и необходимые инстр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технического надзора за постройкой, 
переоборудованием и ремонтом судов, за изготовлением материалов, судового 
оборудования и при освидетельствовании судов в эксплуатации, каждая из 
Сторон будет руководствоваться Правилами той Стороны, чей класс был или 
должен быть присвоен судну, а надзор будет производиться в соответствии с 
рабочей процедурой той Стороны, вторая осуществляет надзо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у Стороны, осуществляющей надзор, возникнут сомнения 
относительно применения Правил или назначения документов другой Стороны, 
то она должна в недельный срок известить об этом другую Сторону для 
получения соответствующих разъясн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ую документацию на постройку, переоборудование и ремонт 
судов, а также на оборудование, влияющее на класс судна, согласовывает 
Сторона, класс которой присваивается судну, в соответствии со своими 
техническими требованиями. Рабочие чертежи рассматриваются и одобряются 
Стороной, производящей надзор, на соответствие техническому проекту и 
Правилам Стороны, на класс которой строится суд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окончания постройки, переоборудования и ремонта судна один 
экземпляр регламентируемых Правилами судовых документов передается 
Стороне, класс которой присваивается судну. После освидетельствования 
судна, находящегося в эксплуатации, или после выполнения надзора за 
изготовлением материалов и судового оборудования Сторона, проводившая 
освидетельствование, передает другой Стороне по одному экземпляру выданных 
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предусмотренные международными договорами, 
межправительственными соглашениями и национальным законодательством 
государств Сторон, выдаются органами, уполномоченными на это 
правительством государства, под флагом которого судну дано право плавания. 
Этот орган определяет порядок надзора, а также контроля за соответствием 
судов требованиям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окументах, оформленных Сторонами по настоящему Договору, должна 
быть сделана запись "По поручению ..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мениваются информацией по вопросам, касающимся их 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мениваются применяемыми в их деятельности Правилами, 
изменениями и дополнениями к ним, вызванными спецификой эксплуатации судов 
и другими причинами, действующими уставами, руководствами, инструкциями, 
техническими норм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обходимых случаях Стороны проводят консультации в области 
технических и организационных вопросов надзора по применению и толкованию 
Правил и технических норм, а также по вопросам научно-технических рабо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, осуществляющая по поручению другой Стороны технический 
надзор, ежеквартально информирует другую Сторону о проделанной и 
планируемой рабо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надзорных работ, предусматриваемых настоящим Договором, 
устанавливается по тарифу одной из Сторон. Оплата распределяется следующим 
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надзоре или освидетельствовании Российским Речным Регистром по 
поручению Комитета транспортного контроля Министерства транспорта и 
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0% - Российскому Речному Регист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% - в бюдже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надзоре или освидетельствовании Комитетом транспор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троля Министерства транспорта и коммуникаций Республики Казахстан по 
поручению Российского Речного Регистра:
     30% - Российскому Речному Регистру,
     70% - в бюджет Республики Казахстан.
     Финансовые расчеты осуществляются на основании полугодовых отчетов о 
выполненных работах по надзору. В отчетах должны быть указаны предмет 
надзора, суммы соответствующих счетов, номера выданных документов и сумма 
подлежащая отчислению.
     Банковские реквизиты:
     Российский Речной Регистр
     МБ АК СБ РФ г. Москва Измайловское ОСБ 2695/1302
     р/с 40503810038340100016
     к/с 30101810600000000342 БИК 044525342 ИНН 7719037972
     Комитет транспортного контроля
     Налоговый комитет по Сары-Аркинскому району г.Астана 
     Управление казначейства г.Астана
     код 202108 "Поступления от реализации услуг, предоставляемых 
государственными учреждениями"
     р/с 000080900 РНН 195301041
     МФО 620300000000 
     в доход республиканского бюджета
     Об изменении своих банковских реквизитов каждая из Сторон немедленно
уведомляет другую Сторон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 могут передавать своих полномочий, вытекающих из 
настоящего Договора, другим классификационным организа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уведомит заинтересованные органы и организации о
заключении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имеет право расторгнуть настоящий Договор, сообщив 
об этом другой Стороне письменно не менее чем за шесть месяцев до 
предполагаемой даты его расторжения. Работы, связанные с надзором и еще не 
законченные в день расторжения Договора, следует закончить согласно 
положениям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ий Договор могут вноситься изменения и дополнения по 
взаимному согласию Сторон, оформляемые отдельным Протоколом, являющимся 
неотъемлемой частью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ий Договор заключается на 5 летний срок и вступает в силу с 
даты последнего письменного уведомления о выполнении Сторонами 
внутригосударственных процедур, необходимых для его вступления в силу.
     Совершено в г. Астане 15 августа 2000 года, в двух экземплярах, 
каждый на казахском и русском языках, причем оба тексты имеют одинаковую 
силу.
     В случае возникновения разногласий в толковании положений настоящего 
Договора, Стороны будут руководствоваться текстом на русском языке.
       За Министерство                            За Российский
    транспорта и коммуникаций                     Речной Регистр 
     Республики Казахстан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