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05a" w14:textId="def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Совета Министров Казахской ССР от 17 апреля 1981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2001 года № 254. Утратило силу постановлением Правительства Республики Казахстан от 31 декабря 2015 года № 1148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и восстановления уникальных ленточных боров Прииртышья, выполняющих важные защитные функции и имеющих особую экологическую, научную, культурную и рекреационную ценность,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Совета Министров Казахской ССР от 17 апреля 1981 года N 182 "Об уточнении существующего деления лесов Казахской ССР на группы и отнесении их к категориям защитности"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"Особо ценные лесные массивы":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"Восточно-Казахстанская Бегеневское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учреждение по охране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животного мира 75570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Бородулихинское государственное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учреждение по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животного мира                     50443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Букебаевское государственное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учреждение по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животного мира                     64731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Долонское государственное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учреждение по охране лесов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животного мира                     96321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Жанасемейское государственное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учреждение по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животного мира                     87823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Канонерское государственное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учреждение по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животного мира                     45930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Морозовское государственное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учреждение по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животного мира                     30507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Новошульбинское государственное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учреждение по охране лесов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животного мира                     45506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Семипалатинское государственное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учреждение по охране лесов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животного мира                     95762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Итого                             592593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 Бескарагайское государственное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учреждение по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животного мира                    134714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Шалдайское государственное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учреждение по охране лесов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животного мира                    143247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Итого                             277961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Всего по категории                883105";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в разделе "Запретные полосы лесов, защищающие нерестилища ценных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промысловых рыб":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графах 1, 2, 3 слова: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"Семипалатинская         Долонский лесхоз                      2292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Иртышский лесхоз                     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Новошульбинский лесхоз                1460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Жанасемейский лесхоз                   350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Семипалатинский лесхоз                 748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Итого                                11850"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разделе "Леса зеленых зон вокруг городов, других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 и промышленных предприятий":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подразделе "а) Лесохозяйственная часть":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графах 1, 2, 3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"Семипалатинская     Бородулихинский лесхоз                    113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Жанасемейский лесхоз                     7021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Иртышский лесхоз                         4633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Канонерский лесхоз                 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Новошульбинский лесхоз                    245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Семипалатинский лесхоз                  12592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Итого                                   24844"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подразделе "б) Лесопарковая часть":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графах 2, 3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"Бородулихинский лесхоз                   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Жанасемейский лесхоз                    2292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Канонерский лесхоз                      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Семипалатинский лесхоз                  3333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Новошульбинский лесхоз                  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Итого                                   6677"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