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84a5" w14:textId="e0e8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Государственной программе развития физической культуры и спорта в Республике Казахстан на 2001-2005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2001 года N 221. Утратило силу постановлением Правительства Республики Казахстан от 26 июня 2010 года № 651.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26.06.2010 </w:t>
      </w:r>
      <w:r>
        <w:rPr>
          <w:rFonts w:ascii="Times New Roman"/>
          <w:b w:val="false"/>
          <w:i w:val="false"/>
          <w:color w:val="ff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на рассмотрение Президента Республики Казахстан проект Указа Президента Республики Казахстан "О Государственной программе развития физической культуры и спорта в Республике Казахстан на 2001-2005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Указ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 Государственной программе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физической культуры и спорта в Республике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Казахстан на 2001-2005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Законом Республики Казахстан от 2 декабря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физической культуре и спорте"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Государственную программу развития физической культуры и спорта на 2001-2005 годы (далее - Государственная программа).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месячный срок разработать и утвердить план мероприятий по реализации Государственной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ежегодно предусматривать выделение необходимых бюджетных ассигнований для реализации Государственной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Центральным и местным исполнительным органам, иным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органам обеспечить реализацию Государственной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Контроль за исполнением настоящего Указа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Администрацию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Утверждена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Указом Президента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Республики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от "__"____2001г. N____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Государственная программа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физической культуры и спорта в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Казахстан на 2001-2005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Паспорт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 Государственная программа развития физической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культуры и спорта в Республике Казахстан на 2001-2005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            Закон Республики Казахстан от 2 декабря 1999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разработки       "О физической культуре и спорте". План мероприятий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реализации Программы действий Правительства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Республики Казахстан на 2000-2002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Основные             Агентство Республики Казахстан по туризму и спорту,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разработчики         Казахская государственная академия спорта и туризма.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Краткое              Государственная программа развития физической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содержание           культуры и спорта в Республике Казахстан на 2001-2005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годы содержит основные принципиальные положения,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являющиеся исходными при разработке отдельных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программ физического воспитания для различных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регионов и социально-демографических групп населения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 предусматривает: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1) преемственность физического воспитания для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различных социально-демографических групп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2) совершенствование системы управления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физкультурно-спортивным движением;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3) развитие сети физкультурно-оздоровительных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спортивных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4) подготовку и обеспечение отрасли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квалифицированными кадрами;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5) совершенствование проведения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физкультурно-спортивных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6) организационное, научно-методическое и медицинское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обеспечение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7) пропаганду физической культуры и спорта, как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важного фактора формирования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8) решение вопросов подготовки спортсменов высокой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квалификации и спортивного резерва.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       Средства республиканского и местных бюджетов,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            внебюджетные источники финансирования.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Ожидаемые            Повышение занятости детей и подростков, профилактика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результаты           правонарушений среди молодежи, рост числа реально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занимающихся физической культурой и спортом,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подготовка достойного спортивного резерва,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обеспечение успешного выступления спортсменов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Казахстана на международной арене. Профилактика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заболеваний, укрепление и сохранение здоровья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населения страны.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Введение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Государственная программа развития физической культуры и спорта в Республике Казахстан на 2001-2005 годы (далее - Программа) разработана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Z990490_ </w:t>
      </w:r>
      <w:r>
        <w:rPr>
          <w:rFonts w:ascii="Times New Roman"/>
          <w:b w:val="false"/>
          <w:i w:val="false"/>
          <w:color w:val="000000"/>
          <w:sz w:val="28"/>
        </w:rPr>
        <w:t>"О физической культуре и спорте" и является продолжением Государственной программы развития массового спорта в Республике Казахстан на 1996-2000 годы, утвержденной Указом Президента Республики Казахстан от 19 декабря 1996 года N 3276 </w:t>
      </w:r>
      <w:r>
        <w:rPr>
          <w:rFonts w:ascii="Times New Roman"/>
          <w:b w:val="false"/>
          <w:i w:val="false"/>
          <w:color w:val="000000"/>
          <w:sz w:val="28"/>
        </w:rPr>
        <w:t xml:space="preserve">U963276_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Государственной программы развития массового спорта в Республике Казахстан на 1996-2000 годы, позволила сосредоточить внимание физкультурно-спортивных организаций республики на развитии массового спорта, формировании принципов здорового образа жизни средствами физической культуры и спорта, подготовке спортсменов международного класса и спортивного резерва.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проделанной работы число занимающихся физической культурой и спортом в республике возросло на 24,1 процента, значительно увеличилось количество проводимых массовых физкультурно-спортивных мероприятий, возродилась практика проведения отраслевых спартакиад, спартакиад школьников и студенческих соревнований. Приостановлено сокращение сети детско-юношеских спортивных школ, школ олимпийского резерва. В настоящее время в республике функционирует 271 спортивная школа, в которых занимаются более 116 тысяч детей и подростков. Начался рост числа внешкольных учреждений, активизировалась работа по месту жительства. Вновь создано 6 школ-интернатов для одаренных в спорте детей, в результате чего число учащихся школ-интернатов выросло с 942 до 2385 человек. Начата работа по созданию областных центров подготовки спортивного резерва, разработаны и успешно внедряются Президентские тесты физической подготовленности населения. В республике начато создание профессиональных спортивных клубов, клубов по месту жительства и семейных спортивных клубов, проводится значительная работа по пропаганде принципов здорового образа жизни средствами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состояние спортивной базы, недостаточно развитая сеть детско-юношеских спортивных школ, которая обеспечивает только 7 процентов детей школьного возраста республики, дефицит высококвалифицированных тренеров - преподавателей не позволяют удовлетворить широкие потребности населения и особенно детей и подростков в занятиях физическими упражнениями. Отсутствие современных спортивных объектов, оснащенных качественным инвентарем и оборудованием, центров олимпийской подготовки и центров спортивного резерва сдерживает рост спортивного мастерства и подготовку спортивного резерва в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Отдельные пункты Государственной программы развития массового спорта в Республике Казахстан на 1996-2000 годы включены в настоящую программу повторно, поскольку по различным причинам некоторые из них реализованы частично, а для внедрения других необходимо длительное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физической культуры и спорта, подготовка спортивного резерва и спортсменов международного класса требуют новых подходов в организации массовой физической культуры, учебно-тренировочного процесса с учетом быстро изменяющихся требований международных спортивных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программы продиктована необходимостью внесения изменений в организационные, методические и правовые отношения, сложившиеся в сфере физической культуры и спорта, сохранения высокого имиджа спорта Казахстана на международной арене, привлечения к систематическим занятиям широких слоев населения, внедрения принципов здорового образа жизни путем пропаганды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Программа, наряду с действующими нормативными правовыми актами и новым нормативно-законодательным обеспечением, составит организационную основу реализации государственной политики в области массового спорта и спорта высших достижений.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1. Анализ современного состояния проблемы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области физической культуры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физической культуры и спорта высших достижений в Республике Казахстан, современные тенденции развития мирового спорта показывают, что без принятия срочных радикальных мер по развитию спорта в республике показатели казахстанских спортсменов на мировой арене будут снижаться.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Отставание от международных стандартов обусловлено, прежде всего, отсутствием современной спортивной базы, отвечающей предъявляемым на сегодняшний день высочайшим мировым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современного спорта достиг такой стадии своего развития, когда важная роль в повышении спортивных результатов отводится новым подходам, основанным на научных и инженерных изысканиях. Новые спортивные арены, новейшие достижения в деле создания специальных условий для тренировок и соревнований, конструирование и применение специальной экипировки привели к резкому улучшению результатов сильнейших спортсменов мира и наметили основные направления поступательного развития, с которыми спорт входит в XXI 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развития физической культуры и спорта, состояние материально-технической базы не удовлетворяют потребностей и запросов населения к занятиям физическими упражнениями.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еще не хватает штатных единиц организаторов физической культуры на предприятиях, в организациях и учреждениях, ощущается острый недостаток физкультурно-оздоровительных и спортивных сооружений на предприятиях, по месту жительства и в местах массового отдыха трудящихся, недостает простейшего спортивного инвентаря и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необходимого уровня физической активности у населения страны является одним из факторов, влияющих на уровень продолжительности жизни и высокий процент смертности от сердечно-сосудистых заболеваний и болезней органов дыхания. Только от 5 до 10,5 процентов жителей страны, в зависимости от регионов проживания, систематически занимаются физической культурой и 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Неудовлетворительное положение остается и в системе образования. Только 56,5 процентов общеобразовательных учебных заведений республики имеют типовые спортивные залы и 14,9 процентов - приспособленные спортивные помещения. Объем учебных физкультурных занятий в организациях среднего и общего профессионального образования республики в 3-4 раза ниже научно-обоснованных нормативов. Требует должного внимания вопрос введения третьего урока физической культуры в неделю, обеспечения учебного процесса спортивным инвентарем и оборудованием в учебных заведениях всех типов.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находит должного внимания и развития внеклассная физкультурно-оздоровительная и спортивно-массовая работа во внеурочное время. Продолжается рост числа детей и подростков, подверженных различным простудным и хроническим заболеваниям. При этом занятия с учащимися, отнесенными по состоянию здоровья к специальным медицинским группам, проводятся только в отдельных учебных заведениях.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целом, состояние физкультурно-оздоровительной и спортивной работы требует принятия безотлагательных, конкретных мер по развитию массового спорта и активизации физкультурно-оздоровительной работы среди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2. Основные цели и задачи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Государство, в соответствии с Законом Республики Казахстан "О физической культуре и спорте", регулирует отношения в сфере физической культуры и спорта путем формирования государственной политики, создания соответствующего финансового, материально-технического, кадрового, научно-методического, медицинского, информационного, нормативного правового обеспечения физической культуры и спорта, создает условия для увеличения количества детско-юношеских спортивных школ всех типов, спортивных и детских клубов по месту жительства граждан, детских и молодежных оздоровительных лагерей, специализированных групп и школ для инвалидов, врачебно-физкультурных диспансеров, укрепления их материально-технической базы.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цель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Закона Республики Казахстан "О физической культуре и спорте";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дальнейшее развитие физической культуры и спорта в стране путем пропаганды в обществе принципов здорового образа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оптимальных условий для развития олимпийских видов спорта, народных игр, национальных, технических и прикладных видов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определение оптимальных путей и современных подходов к управлению отраслью;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 единого комплекса мер, направленных на подготовку спортивного резерва и воспитание спортсменов международного класса, способных утвердить высокий авторитет Республики Казахстан на международной спортивной арене;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совершенствование законодательства в области физической культуры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научных исследований по медико-биологическому и психологическому обеспечению подготовки спортивного резерва и спортсменов международного класса.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поставленной цели необходимо обеспечить решение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принципов здорового образа жизни путем пропаганды физической культуры и спорта, привлечения широких слоев населения к систематическим занятиям физическими упражнениями с целью сохранения, укрепления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внедрение Президентских тестов физической подготовленности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укрепление и развитие материально-технической базы физической культуры и спорта, повышение доступности спортивных сооружений для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активизация работы физкультурно-спортивных объединений и спортивных клубов, деятельность которых направлена на работу с населением;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усиление информационно-образовательной и пропагандистской деятельности по формированию здорового образа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создание системы подготовки и переподготовки физкультурных кадров как для спорта высших достижений, так и для работы с различными социально-демографическими группами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активизация деятельности по установлению и развитию международных контактов и связей с зарубежными физкультурно-оздоровительными и спортивными организациями по обмену опытом и внедрению передовых технологий в области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3. Основные направления развития физической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культуры и спорта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средств физической культуры и спорта для гармоничного развития личности, внедрения здорового образа жизни, развития массового спорта и спорта высших достижений, подготовки спортивного резерва должны учитываться климатические и географические условия регионов республики, демографические особенности и характер трудовой деятельности населения, а также перспективы физического совершенствования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предусматривает: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дальнейшее развитие детско-юношеского спорта, повышение занятости детей и подростков в спортивных секциях и детско-юношеских спортивных школах с целью профилактики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спортивных клубов по игровым видам спорта, как основного звена подготовки спортсменов высокого класса;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олимпийских центров и центров подготовки спортивного резерва;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профилактику заболеваний, трудовую реабилитацию, активное долголетие;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совершенствование нормативной правовой базы физической культуры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разработку программно-методического обеспечения процессов физического воспитания учащейся молодежи в форме обязательных занятий в процессе обучения в учебных заведениях независимо от форм собственности, комплексов профессионально-прикладной физической подготовки и для различных профессий, создание новых физкультурно-оздоровительных технологий, поиск, экспериментальную апробацию и внедрение новых форм организации физкультурно-оздоровительной и спортивной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 Основными направлениями перестройки и оптимизации процесса физического воспитания населения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совершенствование дошкольного и школьного содержания занятий физической культурой, обеспечивающих воспитание двигательных качеств и развитие двигательных способностей, укрепление здоровья. Выполнение детьми дошкольного возраста научно-обоснованного объема двигательной активности 10-12 часов в неделю;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совершенствование внешкольных форм организации физической культуру, дополняющих содержание школьных уроков, разработка современных вариантов тренирующих программ для младших групп населения с целью дальнейшего перехода от обязательных уроков физической культуры к тренировкам по видам спорта с учетом интересов учащихся;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совершенствование системы внеклассных и внеурочных занятий с учащейся и студенческой молодежью. Учет физиологических особенностей развития подростков. Выполнение учащейся и студенческой молодежью объема двигательной активности 8-10 часов в неделю;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внедрение физической культуры и спорта в систему организации труда и отдыха через коллективные договора между работодателями и трудовыми коллективами, усиление оздоровительного содержания физических упражнений, внедрение профессионально-прикладной физической культуры с учетом профессиональной деятельности, возрастных особенностей трудящихся в целях рационального использования физических упражнений для продления сроков трудовой активности;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условий для выполнения объемов двигательной активности в нерабочее время в объеме 3-4,5 часов в неделю;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развитие технических и прикладных видов спорта в целях профориентационной подготовки молодежи и юношей к службе в армии;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развитие национальных видов спорта и народных игр, внедрение их в систему современного физического воспитания;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мер по эффективному использованию средств физической культуры и спорта для оптимизации двигательного режима лиц пожилого возраста с целью стимулирования активного долголетия, привлечения нетрудоспособных граждан к занятиям физической культурой;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работы по подготовке спортивного резерва с целью отбора перспективных спортсменов для пополнения сборных национальных команд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научно-исследовательского центра по проблемам физической культуры и спорта высших достижений, методической службы республики по апробации новаторских идей в области физической культуры и спорта, распространение новых форм организации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спортивных клубов по видам спорта, как основного звена подготовки спортсменов международного класса;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подготовка и участие сборных национальных команд республики в международных соревнованиях, включая чемпионаты мира, Азии, Олимпийские и Азиатские игры, другие международные комплексные спортивные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сети центров здоровья, физкультурно-оздоровительных групп, секций, диспансерных и консультативных служб, лечебно-профилактических кабинетов для оказания услуг населению, обеспечение их доступности для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подготовка и переподготовка кадров физической культуры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развитие сети детско-юношеских спортивных школ и школ-интернатов для одаренных в спорте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Система управления физическим воспитанием населения и научными исследованиями в области физической культуры и спорта выглядит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физическим воспитанием в республике осуществляется уполномоченным органом по физической культуре и спорту. Местные исполнительные органы создают территориальные структурные подразделения по управлению физическим воспитанием населения, разрабатывают направления работы с населением в регионах с учетом основных требований к физкультурно-массовой и спортивной работе, подготовке спортивного резерва и спортсменов международного класса, содействуют развитию материально-технической базы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Центральные и местные исполнительные органы содействуют организации и проведению фундаментально-прикладных, опытно-педагогических и социологических исследований, способствующих обогащению практики массовой физической культуры и спорта высших достижений.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Развитие материально-технической базы в республике должно осуществляться по нормативам обеспеченности жилых районов спортивными сооружениями, в том числе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реконструкции и обновления имеющихся спортивных сооружений, действующих площадок, оборудования спортивных залов и спортивных комплексов малокомплектным и универсальным спортивным оборудованием;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строительства спортивных площадок, спортивных залов и других сооружений в местах массового проживания и отдыха людей в соответствии с действующими нормативами;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планирования и строительства на территории жилых массивов игровых и прогулочных площадок, беговых дорожек, велосипедных и лыжных трасс, оборудования мест для проведения массовых соревнований и спортивных стартов;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широкого использования имеющихся спортивных сооружений общеобразовательных, профессионально-технических школ и других учебных заведений для проведения физкультурно-оздоровительной работы с населением.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Для успешного решения проблем массовой физической культуры и спорта высших достижений в подготовке кадров и повышении квалификации специалистов необходимо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отрасль - научными кадрами, с учетом введения новых специализаций (восточные единоборства, национальные и прикладные виды спорта, народные игры, нетрадиционные виды спорта);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оптимизацию системы подготовки и переподготовки работников физической культуры и спорта с учетом развития народных, национальных, прикладных и технических видов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обучение ведущих специалистов республики в зарубежных спортивных клубах и национальных командах зарубежных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потребности отдельных регионов в спортивных кадрах и их подготовку на постоянно действующих региональных семинарах.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3.5. Информационно-пропагандистская работа должна быть направлена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приобщение граждан к здоровому образу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разъяснительной работы о благотворном влиянии занятий физическими упражнениями на организм человека, особенно в раннем и пожилом возрастах;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искоренение вредных привычек и выработку положительных мотивов для занятий физической культурой и 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по информированию населения должна строиться на разъяснении необходимости разносторонней физической подготовки, иметь научное обоснование.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Популяризацию занятий физической культурой и спортом необходимо осуществлять, привлекая к работе с населением известных спортсменов, чемпионов и призеров мира, Азии, Олимпийских и Азиатских игр, заслуженных мастеров спорта и ведущих тренеров-педагогов.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предусмотреть выпуск популярных печатных изданий, методических пособий, других наглядных материалов, способствующих повышению самообразования граждан, формированию устойчивого интереса к систематическим занятиям физической культурой и 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4. Финансирование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Государственной программы будет осуществляться за счет средств, предусмотренных в государственном бюджете на развитие физической культуры и спорта с привлечением внебюджетных источников, не запрещенных законодательством республики. Ежегодные объемы финансирования за счет средств государственного бюджета мероприятий, предусмотренных Программой, будут установлены законом о республиканском бюджете и решениями маслихатов об утверждении местных бюджетов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5. Ожидаемые результаты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в обществе принципов здорового образа жизни, создание условий для улучшения демографической ситуации.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количества граждан, реально занимающихся физической культурой и спортом на 10-15 процентов и, как результат, снижение уровня заболеваемости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числа занимающихся детей и подростков в спортивных секциях детско-юношеских спортивных школ республики до 180-200 тысяч, снижение числа правонарушений среди подрастающего поколения, организация свободного времени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школ-интернатов для одаренных в спорте детей во всех регионах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числа спортсменов международного класса и перспективного спортивного резерва кандидатов в сборные национальные команды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молодежи к активным занятиям спортом за счет развития 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национальных, прикладных, технических видов спорта и народных игр.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Создание условий для подготовки спортсменов международного уровня,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способных поддержать высокий имидж Казахстана на международной спортивной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арене.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условии достаточно полного выполнения Программы ежегодный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экономический эффект только от снижения заболеваемости и смертности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трудоспособном возрасте может составить 150-200 процентов от затраченных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 на ее реализацию.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