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7b4a" w14:textId="69e7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возвращении судами уголовных дел для дополнительного расследования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13 декабря 2001 года № 19. Утратило силу нормативным постановлением Верховного суда Республики Казахстан от 24 декабря 2014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нормативным постановлением Верховного суда РК от 24.12.2014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Обсудив результаты обобщения судебной практики о возвращении уголовных дел для дополнительного расследования, пленарное заседание Верховного Суда Республики Казахстан отмечает, что ежегодно судами республики направляется для дополнительного расследования незначительное количество рассмотренных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большинстве случаев постановления судов о необходимости дополнительного расследования дел не оспариваются и принимаются органами уголовного преследования к исполнению, что свидетельствует о правильном применении судами </w:t>
      </w:r>
      <w:r>
        <w:rPr>
          <w:rFonts w:ascii="Times New Roman"/>
          <w:b w:val="false"/>
          <w:i w:val="false"/>
          <w:color w:val="000000"/>
          <w:sz w:val="28"/>
        </w:rPr>
        <w:t>ст. 303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Вместе с тем имеют место и случаи необоснованного направления дел для дополнительного расследования. Несмотря на то, что законом определены исчерпывающие основания, суды возвращают дела для дополнительного расследования по основаниям, не указанным в законе, и в том числе из-за неполноты предварительного следствия, при отсутствии ходатайств сторон по инициативе суда со стадии главного судебного разбирательства.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суды возвращают дела для дополнительного расследования при отсутствии существенных нарушений уголовно-процессуального закона, препятствующих назначению главного судебного разбирательства.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Некоторые постановления судов не соответствуют требованиям уголовно-процессуального закона, предъявляемым к процессуальным документам. В постановлениях не всегда указывается, по чьим ходатайствам, по каким основаниям принято решение о необходимости дополнительного расследования дела, не приводятся данные, подтверждающие выводы суда и мотивы принятого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правильного и единообразного применения норм уголовно-процессуального закона, регулирующих возвращение дел для дополнительного расследования, пленарное заседание Верховного Суда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суд осуществляет при рассмотрении уголовных дел исключительно функцию отправления правосудия, которая отделена от функций обвинения и защиты. В связи с этим, суд не вправе по собственной инициативе ставить вопрос об усилении ответственности подсудимого и привлечении других лиц к уголовной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Судам необходимо учитывать, что указанный в </w:t>
      </w:r>
      <w:r>
        <w:rPr>
          <w:rFonts w:ascii="Times New Roman"/>
          <w:b w:val="false"/>
          <w:i w:val="false"/>
          <w:color w:val="000000"/>
          <w:sz w:val="28"/>
        </w:rPr>
        <w:t>ст. 303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перечень оснований для возвращения дела для дополнительного расследования является исчерпывающим, право суда возвращать дело для дополнительного расследования по своей инициативе ограничено.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Обратить внимание судов на необходимость безусловного соблюдения норм уголовно-процессуального закона, регулирующих возвращение дел для дополнительного расследования. Решение о направлении дела для дополнительного расследования может быть принято как в ходе предварительного слушания дела, так и в ходе главного судебного разбирательства.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проведения предварительного слушания суд вправе направить дело для дополнительного расследования, как по своей инициативе, так и по ходатайству сторон, только лишь в случаях неправильного соединения или разъединения дел либо обнаружения других существенных нарушений уголовно-процессуального закона. При этом судам следует иметь в виду, что не любые нарушения уголовно-процессуального закона могут служить основанием для возвращения дела для дополнительного расследования, а только такие, которые препятствуют назначению главного судебного разбирательства.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 основаниям, указанным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303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суд вправе направить дело для дополнительного расследования только по ходатайствам сторон, которые в ходе предварительного слушания были рассмотрены и признаны судом обоснованными.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Непризнание подсудимым своей вины при проведении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судебного следствия в сокращенном порядке, не является основанием для направления дела для дополнительного расследования. В таких случаях суд постановляет о проведении судебного следствия в обычном порядке и исследует все материалы дела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нормативным постановлением Верховного Суда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Существенными нарушениями уголовно-процессуального закона, препятствующими назначению главного судебного разбирательства, могут быть признаны такие нарушения, которые лишают суд возможности организовать и подготовить назначение главного судебного разбирательства, а также определить его пределы.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частности, препятствия к назначению главного судебного разбирательства могут иметь место, когда: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прокурор не выразил согласие с обвинительным заключением, протоколом упрощенного досудебного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обвиняемый не предан суду;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постановлении о предании суду указаны не все лица, которые привлечены в качестве обвиняемых, и в отношении которых составлено обвинительное заключение, при отсутствии постановления о прекращении уголовного преследования в отношении лиц, которые не преданы суду;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допущены ошибки при написании анкетных данных подсудимого, которые не могут быть судом исправлены;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 указаны часть и пункт статьи УК, по которой привлечен к уголовной ответственности и предан суду обвиняемый;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отсутствуют в деле адреса лиц, подлежащих вызову в суд (кроме допрошенных,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 101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под псевдонимом и лиц без определенного места жительства);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отсутствует опись материалов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материалы дела исполнены способом, исключающим возможность их полного прочтения и другие, которые не могут быть устранены судом.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нормативным постановлением Верховного Суда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Пределы главного судебного разбирательства ограничены ст. 320 УПК, согласно которой производство судебного разбирательства допускается только в отношении того подсудимого и в пределах того обвинения, по которому он предан суду. Дело подлежит направлению для дополнительного расследования со стадии предварительного слушания и в тех случаях, когда вопреки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статьи 207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 постановлении о привлечении в качестве обвиняемого не указано, какие конкретные действия вменяются каждому обвиняемому, уголовный закон, предусматривающий ответственность за данное преступление, либо имеются существенные противоречия между данным постановлением, обвинительным заключением, постановлением о предании суду и в силу этого определить инкриминируемое обвиняемому преступление и определить пределы судебного разбирательства невозможно.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нормативным постановлением Верховного Суда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Обратить внимание судов на то, что поводом к возвращению дела для дополнительного расследования в главном судебном разбирательстве является только ходатайство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ст. 7 УПК, сторонами уголовного процесса являются подсудимый, его защитник и законный представитель, государственный обвинитель, потерпевший и его представитель, гражданский истец, гражданский ответчик и их представители.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 о возвращении дела для дополнительного расследования по основаниям, предусмотренным ч. 1 ст. 303 УПК, может быть заявлено сторонами в ходе главного судебного разбирательства: в подготовительной части, во время судебного следствия и по его окончанию в дополнениях. Сторона, заявившая ходатайство, должна указать для установления каких обстоятельств или разрешения каких вопросов,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ст. 303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она просит провести дополнительное расследование. Сторона вправе заявить ходатайство и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заявления сторонами ходатайства о возвращении дела для дополнительного расследования в ходе судебных прений или подсудимым в последнем слове, суд обязан возобновить судебное следствие, для выяснения мнения других участников процесса о заявленном ходатайстве и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рассмотрении ходатайств сторон о возвращении дела для дополнительного расследования суд,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 303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должен выяснить, по какому из указанных в законе основанию предлагается направить дело для дополнительного расследования, имея в виду, что обоснованные ходатайства подлежат обязательному удовлетворению. Ходатайства сторон о возвращении дела для дополнительного расследования в соответствии с ч. 2 </w:t>
      </w:r>
      <w:r>
        <w:rPr>
          <w:rFonts w:ascii="Times New Roman"/>
          <w:b w:val="false"/>
          <w:i w:val="false"/>
          <w:color w:val="000000"/>
          <w:sz w:val="28"/>
        </w:rPr>
        <w:t>ст. 325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рассматриваются в совещательной комнате, о чем судом выносится постановление.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нормативным постановлением Верховного Суда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Судам следует иметь в виду, что требования ст. 24 УПК о принятии мер для всестороннего, полного и объективного исследования обстоятельств обязательны для суда в отношении тех доказательств, которые имеются в деле и представлены суду сторонами уголовного процесса. Неполнота предварительного следствия, отсутствие или недостаточность в деле доказательств, подтверждающих выводы органов уголовного преследования, а также допущенные при производстве дознания или предварительного следствия существенные нарушения уголовно-процессуального закона, влекущие признание материалов дела недопустимыми доказательствами, не является основанием для направления дела для дополнительного расследования. В таких случаях дело подлежит рассмотрению по существу с принятием итогового решения. Если неполнота стороной обвинения не восполнена в судебном заседании, то суд принимает решение с соблюдением требований подпункта 8)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и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о том, что неустранимые сомнения в виновности подлежат толкованию в пользу подсудимого. Если при осуществлении упрощенного досудебного производства не были обеспечены полнота и всесторонность исследования всех обстоятельств дела или когда оно проведено при наличии, предусмотренных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190-1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обстоятельств, а равно при установлении обстоятельств,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суд направляет дело соответствующему прокурору для проведения предварительного следствия или дознания.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 не связан с мнением сторон о необходимости возвращения дела для дополнительного расследования и если суд не установит обстоятельств, подтверждающих обоснованность заявленного ходатайства, то вправе оставить его без удовлетворения и продолжить рассмотрение дела в судебном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нормативным постановлением Верховного Суда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постановлении суда в зависимости от обстоятельств, послуживших основанием для возвращения дела для дополнительного расследования, помимо краткого изложения сущности предъявленного обвинения, должно быть, в частности, указано: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кто из сторон заявил ходатайство о возвращении дела для дополнительного расследования;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какие существенные нарушения уголовно-процессуального закона, препятствующие назначению главного судебного разбирательства, должны быть устранены;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какими данными, установленными в судебном заседании, обосновываются выводы суда о неправильном соединении или разъединении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какие доказательства, приведенные сторонами, свидетельствуют о наличии оснований для предъявления подсудимому другого более тяжкого обвинения и о его связи с рассматриваемым делом;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основании чего стороны считают необходимым изменить указанное в обвинительном акте обвинение на более тяжкое или существенно отличающееся от первоначально предъявленного обвинения;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какие основания имеются для привлечения к уголовной ответственности других лиц и как их действия связаны с рассматриваемым делом;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почему отдельное рассмотрение дела в отношении других лиц невозможно и другие обстоятельства.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Судам следует учитывать, что при возвращении дела для дополнительного расследования, как по результатам предварительного слушания дела, так и с главного судебного разбирательства, недопустимо предрешать вопросы о доказанности обвинения, давать оценку доказательствам и указывать о применении конкретного уголовного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случаях установления оснований, указанных в ч. 1 </w:t>
      </w:r>
      <w:r>
        <w:rPr>
          <w:rFonts w:ascii="Times New Roman"/>
          <w:b w:val="false"/>
          <w:i w:val="false"/>
          <w:color w:val="000000"/>
          <w:sz w:val="28"/>
        </w:rPr>
        <w:t>ст. 303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суд, при отсутствии ходатайств сторон о направлении дела для дополнительного расследования постановляет в соответствии с требованиями закона оправдательный приговор или постановляет обвинительный приговор по тому обвинению, которое нашло свое подтверждение в судебном заседании либо выносит постановление о прекращении дела или о признании судопроизводства недействительным.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 403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постановление суда первой инстанции о направлении дела для дополнительного расследования может быть обжаловано и опротестовано в течение пятнадцати суток в вышестоящий суд. Жалобы и протесты рассматриваются по правилам апелляционного производства. Суд апелляционной инстанции обязан проверить, соблюдены ли судом первой инстанции порядок и основания возвращения дела для дополнительного расследования, предусмотренные ст. 303 УПК. Если эти требования закона судом не соблюдены, то постановление суда не может быть признано законным и обоснованным.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нормативным постановлением Верховного Суда РК от 22.12.2008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Суд апелляционной инстанции, отменяя приговор суда первой инстанции, при наличии оснований, предусмотренных частью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303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по ходатайству сторон направляет дело для дополнительного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нормативного постановления Верховного Суда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Обратить внимание судов апелляционной инстанции на то, что когда по делу постановлен приговор, который подлежит отмене в соответствии с п. 8 ч. 1 ст. 411 УПК, требование о недопустимости направления дела по инициативе самого суда для дополнительного расследования по основаниям, предусмотренным ч. 1 </w:t>
      </w:r>
      <w:r>
        <w:rPr>
          <w:rFonts w:ascii="Times New Roman"/>
          <w:b w:val="false"/>
          <w:i w:val="false"/>
          <w:color w:val="000000"/>
          <w:sz w:val="28"/>
        </w:rPr>
        <w:t>ст. 303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 равной мере относится и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Кассационная инстанция при отмене приговора вправе направить дело для дополнительного расследования по основаниям, указанным в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303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нормативными постановлениями Верховного Суда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04.04.2013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Суд апелляционной инстанции вправе по ходатайству сторон принять, в соответствии с п. 8 </w:t>
      </w:r>
      <w:r>
        <w:rPr>
          <w:rFonts w:ascii="Times New Roman"/>
          <w:b w:val="false"/>
          <w:i w:val="false"/>
          <w:color w:val="000000"/>
          <w:sz w:val="28"/>
        </w:rPr>
        <w:t>ст. 411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решение о направлении дела для дополнительного расследования в тех случаях, когда суд первой инстанции оставил без удовлетворения аналогичные обоснованные ходатайства сторон, заявленные ими в судебном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иных случаях, когда стороны в суде первой инстанции не заявляли ходатайств о возвращении дела для дополнительного расследования по основаниям, указанным в ч. 1 </w:t>
      </w:r>
      <w:r>
        <w:rPr>
          <w:rFonts w:ascii="Times New Roman"/>
          <w:b w:val="false"/>
          <w:i w:val="false"/>
          <w:color w:val="000000"/>
          <w:sz w:val="28"/>
        </w:rPr>
        <w:t>ст. 303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 связи, с чем суд был обязан вынести решение на основании исследованных в судебном заседании доказательств, апелляционная инстанция не вправе даже при наличии ходатайств сторон, изложенных в жалобе или протесте, отменять решение суда и направлять дело для дополнительного расследования.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изменением, внесенным нормативным постановлением Верховного Суда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 смыслу закона вступившие в законную силу постановления суда первой инстанции о возвращении дела для дополнительного расследования, а также постановления апелляционной инстанции об оставлении без изменения постановления суда первой инстанции о возвращении дела для дополнительного расследования или об отмене приговора суда с возвращением дела для дополнительного расследования, подлежат пересмотру в порядке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ч. 6 </w:t>
      </w:r>
      <w:r>
        <w:rPr>
          <w:rFonts w:ascii="Times New Roman"/>
          <w:b w:val="false"/>
          <w:i w:val="false"/>
          <w:color w:val="000000"/>
          <w:sz w:val="28"/>
        </w:rPr>
        <w:t>ст. 467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суды надзорной инстанции, отменяя приговор, не вправе принимать решение о возвращении дела для дополнительного расследования, однако в соответствии с частью шестой </w:t>
      </w:r>
      <w:r>
        <w:rPr>
          <w:rFonts w:ascii="Times New Roman"/>
          <w:b w:val="false"/>
          <w:i w:val="false"/>
          <w:color w:val="000000"/>
          <w:sz w:val="28"/>
        </w:rPr>
        <w:t>статьи 467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вправе отменить постановление суда первой, апелляционной и кассационной инстанций о направлении дела для дополнительного расследования, если к моменту принятия такого решения дополнительное расследование по делу не было начато.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нормативным постановлением Верховного Суда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связи с принятием настоящего постановления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Пленума Верховного Суда Казахской ССР от 30 июня 1989 года № 5 "О некоторых вопросах применения судами Казахской ССР уголовно-процессуальных норм, регулирующих возвращение дел на дополнительное расследование".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пленарного заседания,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судья Верховного Суда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