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250" w14:textId="0baf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января 1997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2001 года N 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24 января 1997 года N 100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P970100_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роста объемов выпуска продукции предприятиями сырьевой базы черной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металлургии и алюминиевой подотрасли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1 февраля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