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0c44" w14:textId="e940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"Музей Первого Президента Республики Казахстан"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2001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Конституционного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июля 2000 года "О Первом Президенте Республики Казахстан"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"Музей Первого Президента Республики Казахстан" Министерства культуры, информации и общественного согласия Республики Казахстан (далее - Музей) в городе Алматы.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культуры, информации и общественного согласия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устав Музея и обеспечить его государственную регистрацию;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меры, вытекающие из настоящего постановления.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города Алматы и Алматинской области обеспечить оказание необходимой помощи в формировании экспозиции и фондов Музея.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финансирование Музея осуществляется за счет и в пределах средств, предусматриваемых в республиканском бюджете Министерству культуры, информации и общественного согласия по программе 41 "Хранение историко-культурных ценностей на республиканском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5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