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4e52" w14:textId="1fd4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в форме обмена нотами между Правительством Республики Казахстан и Правительством Японии по вопросу предоставления Правительством Японии гранта Правительству Республики Казахстан для осуществления проекта "Улучшение медицинского обслуживания в Семипалатинском регионе"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января 2001 года N 36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резолюции 53-й сессии Генеральной Ассамблеи Организации Объединенных Наций "Международное сотрудничество и координация деятельности в целях реабилитации населения и экологии и экономического развития Семипалатинского региона в Казахстане"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подписать от имени Правительства Республики Казахстан Соглашение в форме обмена нотами между Правительством Республики Казахстан и Правительством Японии по вопросу предоставления Правительством Японии гранта Правительству Республики Казахстан для осуществления проекта "Улучшение медицинского обслуживания в Семипалатинском регионе" (далее - Соглашение);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Соглашения внести его в установленном порядке на ратификацию в Парламент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Польский В.Ф.)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