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8085" w14:textId="2558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открытом акционерном обществе "Павлодарский химический завод"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января 2001 года N 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восстановления производственной деятельности открытого акционерного общества "Павлодарский химический завод" по выпуску импортозамещающей химической продукции и организации высокотехнологичного хлор-щелочного производства на основании предложений акима Павлодарской области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 передать в коммунальную собственность Павлодарской области государственный пакет акций ОАО "Павлодарской области государственный пакет акций ОАО "Павлодарский химический завод" в размере 90 (девяносто) процентов от его уставного капитала.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1 - в редакции постановления Правительства РК от 15 марта 2001 г. N 349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P010349_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Павлодарской области Республики Казахстан и Министерству экономики и торговли Республики Казахстан в течение 3 (трех) лет на проектных мощностях завода организовать запуск хлор-щелочного производства по мембранной технологии.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пункт 2 внесены изменения - постановлением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15 марта 2001 г. N 349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P010349_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Абрамова Т.М.)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